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19" w:rsidRDefault="004C2919" w:rsidP="001D1A3A">
      <w:pPr>
        <w:pStyle w:val="Title"/>
        <w:ind w:right="-720"/>
        <w:jc w:val="left"/>
        <w:rPr>
          <w:sz w:val="22"/>
          <w:szCs w:val="22"/>
        </w:rPr>
      </w:pPr>
      <w:bookmarkStart w:id="0" w:name="_GoBack"/>
      <w:bookmarkEnd w:id="0"/>
    </w:p>
    <w:p w:rsidR="008901AD" w:rsidRPr="00EA0A41" w:rsidRDefault="008901AD" w:rsidP="00184E77">
      <w:pPr>
        <w:pStyle w:val="Title"/>
        <w:ind w:left="2880" w:right="-720" w:firstLine="720"/>
        <w:jc w:val="both"/>
        <w:rPr>
          <w:sz w:val="22"/>
          <w:szCs w:val="22"/>
        </w:rPr>
      </w:pPr>
      <w:r w:rsidRPr="00EA0A41">
        <w:rPr>
          <w:sz w:val="22"/>
          <w:szCs w:val="22"/>
        </w:rPr>
        <w:t>St. Maria Goretti Parish</w:t>
      </w:r>
    </w:p>
    <w:p w:rsidR="00DE4FA0" w:rsidRDefault="008901AD">
      <w:pPr>
        <w:pStyle w:val="Subtitle"/>
        <w:rPr>
          <w:sz w:val="22"/>
          <w:szCs w:val="22"/>
        </w:rPr>
      </w:pPr>
      <w:r w:rsidRPr="00EA0A41">
        <w:rPr>
          <w:sz w:val="22"/>
          <w:szCs w:val="22"/>
        </w:rPr>
        <w:t xml:space="preserve">Financial </w:t>
      </w:r>
      <w:r w:rsidR="00FE1A80">
        <w:rPr>
          <w:sz w:val="22"/>
          <w:szCs w:val="22"/>
        </w:rPr>
        <w:t>Performance</w:t>
      </w:r>
      <w:r w:rsidR="00900766">
        <w:rPr>
          <w:sz w:val="22"/>
          <w:szCs w:val="22"/>
        </w:rPr>
        <w:t xml:space="preserve"> </w:t>
      </w:r>
      <w:r w:rsidR="00286D3B">
        <w:rPr>
          <w:sz w:val="22"/>
          <w:szCs w:val="22"/>
        </w:rPr>
        <w:t xml:space="preserve">Comments </w:t>
      </w:r>
      <w:r w:rsidRPr="00EA0A41">
        <w:rPr>
          <w:sz w:val="22"/>
          <w:szCs w:val="22"/>
        </w:rPr>
        <w:t>Report</w:t>
      </w:r>
      <w:r w:rsidR="00900766">
        <w:rPr>
          <w:sz w:val="22"/>
          <w:szCs w:val="22"/>
        </w:rPr>
        <w:t>ed</w:t>
      </w:r>
      <w:r w:rsidRPr="00EA0A41">
        <w:rPr>
          <w:sz w:val="22"/>
          <w:szCs w:val="22"/>
        </w:rPr>
        <w:t xml:space="preserve"> to </w:t>
      </w:r>
      <w:r w:rsidR="00286D3B">
        <w:rPr>
          <w:sz w:val="22"/>
          <w:szCs w:val="22"/>
        </w:rPr>
        <w:t xml:space="preserve">the </w:t>
      </w:r>
      <w:r w:rsidR="00474EDC">
        <w:rPr>
          <w:sz w:val="22"/>
          <w:szCs w:val="22"/>
        </w:rPr>
        <w:t>Parish Finance Council</w:t>
      </w:r>
      <w:r w:rsidR="001D1A3A">
        <w:rPr>
          <w:sz w:val="22"/>
          <w:szCs w:val="22"/>
        </w:rPr>
        <w:t xml:space="preserve"> </w:t>
      </w:r>
    </w:p>
    <w:p w:rsidR="008901AD" w:rsidRPr="00EA0A41" w:rsidRDefault="002675C1" w:rsidP="00184E77">
      <w:pPr>
        <w:pStyle w:val="Subtitle"/>
        <w:rPr>
          <w:sz w:val="22"/>
          <w:szCs w:val="22"/>
        </w:rPr>
      </w:pPr>
      <w:r>
        <w:rPr>
          <w:sz w:val="22"/>
          <w:szCs w:val="22"/>
        </w:rPr>
        <w:t>January 24, 2022</w:t>
      </w:r>
    </w:p>
    <w:p w:rsidR="008901AD" w:rsidRPr="00EA0A41" w:rsidRDefault="00900766" w:rsidP="00EA3E5A">
      <w:pPr>
        <w:pStyle w:val="Subtitle"/>
        <w:rPr>
          <w:sz w:val="22"/>
          <w:szCs w:val="22"/>
        </w:rPr>
      </w:pPr>
      <w:r w:rsidRPr="003803DD">
        <w:rPr>
          <w:sz w:val="22"/>
          <w:szCs w:val="22"/>
          <w:u w:val="single"/>
        </w:rPr>
        <w:t xml:space="preserve">For the Period </w:t>
      </w:r>
      <w:r w:rsidR="002675C1">
        <w:rPr>
          <w:sz w:val="22"/>
          <w:szCs w:val="22"/>
          <w:u w:val="single"/>
        </w:rPr>
        <w:t>July</w:t>
      </w:r>
      <w:r w:rsidR="001B56AC" w:rsidRPr="003803DD">
        <w:rPr>
          <w:sz w:val="22"/>
          <w:szCs w:val="22"/>
          <w:u w:val="single"/>
        </w:rPr>
        <w:t xml:space="preserve"> 1, 20</w:t>
      </w:r>
      <w:r w:rsidR="001C6F78">
        <w:rPr>
          <w:sz w:val="22"/>
          <w:szCs w:val="22"/>
          <w:u w:val="single"/>
        </w:rPr>
        <w:t>21</w:t>
      </w:r>
      <w:r w:rsidR="001B56AC" w:rsidRPr="003803DD">
        <w:rPr>
          <w:sz w:val="22"/>
          <w:szCs w:val="22"/>
          <w:u w:val="single"/>
        </w:rPr>
        <w:t xml:space="preserve"> thru </w:t>
      </w:r>
      <w:r w:rsidR="002675C1">
        <w:rPr>
          <w:sz w:val="22"/>
          <w:szCs w:val="22"/>
          <w:u w:val="single"/>
        </w:rPr>
        <w:t>December</w:t>
      </w:r>
      <w:r w:rsidR="001C6F78">
        <w:rPr>
          <w:sz w:val="22"/>
          <w:szCs w:val="22"/>
          <w:u w:val="single"/>
        </w:rPr>
        <w:t xml:space="preserve"> 31</w:t>
      </w:r>
      <w:r w:rsidR="00CD09FB">
        <w:rPr>
          <w:sz w:val="22"/>
          <w:szCs w:val="22"/>
          <w:u w:val="single"/>
        </w:rPr>
        <w:t>, 2021</w:t>
      </w:r>
    </w:p>
    <w:p w:rsidR="00900766" w:rsidRDefault="00900766" w:rsidP="0057210C">
      <w:pPr>
        <w:pStyle w:val="BodyText"/>
        <w:rPr>
          <w:sz w:val="22"/>
          <w:szCs w:val="22"/>
        </w:rPr>
      </w:pPr>
    </w:p>
    <w:p w:rsidR="00900766" w:rsidRPr="00360AA3" w:rsidRDefault="003803DD" w:rsidP="0057210C">
      <w:pPr>
        <w:pStyle w:val="BodyText"/>
        <w:rPr>
          <w:b/>
          <w:sz w:val="24"/>
          <w:u w:val="single"/>
        </w:rPr>
      </w:pPr>
      <w:r w:rsidRPr="00360AA3">
        <w:rPr>
          <w:b/>
          <w:sz w:val="24"/>
          <w:u w:val="single"/>
        </w:rPr>
        <w:t xml:space="preserve">Overall Church Financial </w:t>
      </w:r>
      <w:r w:rsidR="00900766" w:rsidRPr="00360AA3">
        <w:rPr>
          <w:b/>
          <w:sz w:val="24"/>
          <w:u w:val="single"/>
        </w:rPr>
        <w:t>Operating Results</w:t>
      </w:r>
    </w:p>
    <w:p w:rsidR="00900766" w:rsidRDefault="00900766" w:rsidP="00900766">
      <w:pPr>
        <w:pStyle w:val="BodyText"/>
        <w:numPr>
          <w:ilvl w:val="0"/>
          <w:numId w:val="1"/>
        </w:numPr>
        <w:rPr>
          <w:b/>
          <w:sz w:val="22"/>
          <w:szCs w:val="22"/>
        </w:rPr>
      </w:pPr>
      <w:r>
        <w:rPr>
          <w:b/>
          <w:sz w:val="22"/>
          <w:szCs w:val="22"/>
        </w:rPr>
        <w:t xml:space="preserve">This year:  </w:t>
      </w:r>
      <w:r w:rsidR="003803DD">
        <w:rPr>
          <w:b/>
          <w:sz w:val="22"/>
          <w:szCs w:val="22"/>
        </w:rPr>
        <w:t xml:space="preserve">Operating </w:t>
      </w:r>
      <w:r w:rsidR="00891C63">
        <w:rPr>
          <w:b/>
          <w:sz w:val="22"/>
          <w:szCs w:val="22"/>
        </w:rPr>
        <w:t>gain</w:t>
      </w:r>
      <w:r>
        <w:rPr>
          <w:b/>
          <w:sz w:val="22"/>
          <w:szCs w:val="22"/>
        </w:rPr>
        <w:t xml:space="preserve"> of $</w:t>
      </w:r>
      <w:r w:rsidR="002675C1">
        <w:rPr>
          <w:b/>
          <w:sz w:val="22"/>
          <w:szCs w:val="22"/>
        </w:rPr>
        <w:t>214,772</w:t>
      </w:r>
    </w:p>
    <w:p w:rsidR="00900766" w:rsidRDefault="00900766" w:rsidP="00900766">
      <w:pPr>
        <w:pStyle w:val="BodyText"/>
        <w:numPr>
          <w:ilvl w:val="0"/>
          <w:numId w:val="1"/>
        </w:numPr>
        <w:rPr>
          <w:b/>
          <w:sz w:val="22"/>
          <w:szCs w:val="22"/>
        </w:rPr>
      </w:pPr>
      <w:r>
        <w:rPr>
          <w:b/>
          <w:sz w:val="22"/>
          <w:szCs w:val="22"/>
        </w:rPr>
        <w:t xml:space="preserve">Prior year: </w:t>
      </w:r>
      <w:r w:rsidR="003803DD">
        <w:rPr>
          <w:b/>
          <w:sz w:val="22"/>
          <w:szCs w:val="22"/>
        </w:rPr>
        <w:t xml:space="preserve">Operating </w:t>
      </w:r>
      <w:r w:rsidR="005441A0">
        <w:rPr>
          <w:b/>
          <w:sz w:val="22"/>
          <w:szCs w:val="22"/>
        </w:rPr>
        <w:t>gain</w:t>
      </w:r>
      <w:r>
        <w:rPr>
          <w:b/>
          <w:sz w:val="22"/>
          <w:szCs w:val="22"/>
        </w:rPr>
        <w:t xml:space="preserve"> of $</w:t>
      </w:r>
      <w:r w:rsidR="002675C1">
        <w:rPr>
          <w:b/>
          <w:sz w:val="22"/>
          <w:szCs w:val="22"/>
        </w:rPr>
        <w:t>134,415</w:t>
      </w:r>
    </w:p>
    <w:p w:rsidR="00900766" w:rsidRPr="00900766" w:rsidRDefault="00900766" w:rsidP="00900766">
      <w:pPr>
        <w:pStyle w:val="BodyText"/>
        <w:numPr>
          <w:ilvl w:val="0"/>
          <w:numId w:val="1"/>
        </w:numPr>
        <w:rPr>
          <w:b/>
          <w:sz w:val="22"/>
          <w:szCs w:val="22"/>
        </w:rPr>
      </w:pPr>
      <w:r>
        <w:rPr>
          <w:b/>
          <w:sz w:val="22"/>
          <w:szCs w:val="22"/>
        </w:rPr>
        <w:t>Compared to budget (</w:t>
      </w:r>
      <w:r w:rsidR="001C7371">
        <w:rPr>
          <w:b/>
          <w:sz w:val="22"/>
          <w:szCs w:val="22"/>
        </w:rPr>
        <w:t>O</w:t>
      </w:r>
      <w:r w:rsidR="003803DD">
        <w:rPr>
          <w:b/>
          <w:sz w:val="22"/>
          <w:szCs w:val="22"/>
        </w:rPr>
        <w:t xml:space="preserve">perating </w:t>
      </w:r>
      <w:r w:rsidR="001C6F78">
        <w:rPr>
          <w:b/>
          <w:sz w:val="22"/>
          <w:szCs w:val="22"/>
        </w:rPr>
        <w:t>loss</w:t>
      </w:r>
      <w:r w:rsidR="00982CCC">
        <w:rPr>
          <w:b/>
          <w:sz w:val="22"/>
          <w:szCs w:val="22"/>
        </w:rPr>
        <w:t xml:space="preserve"> of $</w:t>
      </w:r>
      <w:r w:rsidR="002675C1">
        <w:rPr>
          <w:b/>
          <w:sz w:val="22"/>
          <w:szCs w:val="22"/>
        </w:rPr>
        <w:t>87,164</w:t>
      </w:r>
      <w:r w:rsidR="009465D9">
        <w:rPr>
          <w:b/>
          <w:sz w:val="22"/>
          <w:szCs w:val="22"/>
        </w:rPr>
        <w:t>)</w:t>
      </w:r>
      <w:r>
        <w:rPr>
          <w:b/>
          <w:sz w:val="22"/>
          <w:szCs w:val="22"/>
        </w:rPr>
        <w:t xml:space="preserve"> </w:t>
      </w:r>
      <w:r w:rsidR="003803DD">
        <w:rPr>
          <w:b/>
          <w:sz w:val="22"/>
          <w:szCs w:val="22"/>
        </w:rPr>
        <w:t xml:space="preserve">overall </w:t>
      </w:r>
      <w:r w:rsidR="006C35BA">
        <w:rPr>
          <w:b/>
          <w:sz w:val="22"/>
          <w:szCs w:val="22"/>
        </w:rPr>
        <w:t>higher</w:t>
      </w:r>
      <w:r>
        <w:rPr>
          <w:b/>
          <w:sz w:val="22"/>
          <w:szCs w:val="22"/>
        </w:rPr>
        <w:t xml:space="preserve"> </w:t>
      </w:r>
      <w:r w:rsidR="003803DD">
        <w:rPr>
          <w:b/>
          <w:sz w:val="22"/>
          <w:szCs w:val="22"/>
        </w:rPr>
        <w:t xml:space="preserve">Operating result of </w:t>
      </w:r>
      <w:r>
        <w:rPr>
          <w:b/>
          <w:sz w:val="22"/>
          <w:szCs w:val="22"/>
        </w:rPr>
        <w:t>$</w:t>
      </w:r>
      <w:r w:rsidR="002675C1">
        <w:rPr>
          <w:b/>
          <w:sz w:val="22"/>
          <w:szCs w:val="22"/>
        </w:rPr>
        <w:t>301,936</w:t>
      </w:r>
    </w:p>
    <w:p w:rsidR="00900766" w:rsidRDefault="00900766" w:rsidP="0057210C">
      <w:pPr>
        <w:pStyle w:val="BodyText"/>
        <w:rPr>
          <w:sz w:val="22"/>
          <w:szCs w:val="22"/>
        </w:rPr>
      </w:pPr>
    </w:p>
    <w:p w:rsidR="00F5120A" w:rsidRPr="00360AA3" w:rsidRDefault="00F5120A" w:rsidP="0057210C">
      <w:pPr>
        <w:pStyle w:val="BodyText"/>
        <w:rPr>
          <w:b/>
          <w:sz w:val="22"/>
          <w:szCs w:val="22"/>
          <w:u w:val="single"/>
        </w:rPr>
      </w:pPr>
      <w:r w:rsidRPr="00360AA3">
        <w:rPr>
          <w:b/>
          <w:sz w:val="22"/>
          <w:szCs w:val="22"/>
          <w:u w:val="single"/>
        </w:rPr>
        <w:t>Highlights</w:t>
      </w:r>
    </w:p>
    <w:p w:rsidR="004C3910" w:rsidRPr="00902FD8" w:rsidRDefault="004C3910">
      <w:pPr>
        <w:rPr>
          <w:b/>
          <w:i/>
          <w:sz w:val="22"/>
          <w:szCs w:val="22"/>
        </w:rPr>
      </w:pPr>
      <w:r w:rsidRPr="00902FD8">
        <w:rPr>
          <w:b/>
          <w:i/>
          <w:sz w:val="22"/>
          <w:szCs w:val="22"/>
        </w:rPr>
        <w:t>Church Revenue</w:t>
      </w:r>
    </w:p>
    <w:p w:rsidR="004C3910" w:rsidRDefault="00CD09FB" w:rsidP="004C3910">
      <w:pPr>
        <w:pStyle w:val="ListParagraph"/>
        <w:numPr>
          <w:ilvl w:val="0"/>
          <w:numId w:val="2"/>
        </w:numPr>
        <w:rPr>
          <w:b/>
          <w:sz w:val="22"/>
          <w:szCs w:val="22"/>
        </w:rPr>
      </w:pPr>
      <w:r>
        <w:rPr>
          <w:b/>
          <w:sz w:val="22"/>
          <w:szCs w:val="22"/>
        </w:rPr>
        <w:t xml:space="preserve">Higher </w:t>
      </w:r>
      <w:r w:rsidR="005441A0">
        <w:rPr>
          <w:b/>
          <w:sz w:val="22"/>
          <w:szCs w:val="22"/>
        </w:rPr>
        <w:t>than the</w:t>
      </w:r>
      <w:r w:rsidR="004C3910">
        <w:rPr>
          <w:b/>
          <w:sz w:val="22"/>
          <w:szCs w:val="22"/>
        </w:rPr>
        <w:t xml:space="preserve"> budget by $</w:t>
      </w:r>
      <w:r w:rsidR="002675C1">
        <w:rPr>
          <w:b/>
          <w:sz w:val="22"/>
          <w:szCs w:val="22"/>
        </w:rPr>
        <w:t>106,381</w:t>
      </w:r>
    </w:p>
    <w:p w:rsidR="00623BAF" w:rsidRDefault="005D3FC8" w:rsidP="004C3910">
      <w:pPr>
        <w:pStyle w:val="ListParagraph"/>
        <w:numPr>
          <w:ilvl w:val="0"/>
          <w:numId w:val="2"/>
        </w:numPr>
        <w:rPr>
          <w:b/>
          <w:sz w:val="22"/>
          <w:szCs w:val="22"/>
        </w:rPr>
      </w:pPr>
      <w:r>
        <w:rPr>
          <w:b/>
          <w:sz w:val="22"/>
          <w:szCs w:val="22"/>
        </w:rPr>
        <w:t>Higher</w:t>
      </w:r>
      <w:r w:rsidR="00CD09FB">
        <w:rPr>
          <w:b/>
          <w:sz w:val="22"/>
          <w:szCs w:val="22"/>
        </w:rPr>
        <w:t xml:space="preserve"> </w:t>
      </w:r>
      <w:r w:rsidR="00623BAF">
        <w:rPr>
          <w:b/>
          <w:sz w:val="22"/>
          <w:szCs w:val="22"/>
        </w:rPr>
        <w:t xml:space="preserve">than the </w:t>
      </w:r>
      <w:r w:rsidR="006A2F8D">
        <w:rPr>
          <w:b/>
          <w:sz w:val="22"/>
          <w:szCs w:val="22"/>
        </w:rPr>
        <w:t xml:space="preserve">previous year </w:t>
      </w:r>
      <w:r w:rsidR="00623BAF">
        <w:rPr>
          <w:b/>
          <w:sz w:val="22"/>
          <w:szCs w:val="22"/>
        </w:rPr>
        <w:t>by $</w:t>
      </w:r>
      <w:r w:rsidR="002675C1">
        <w:rPr>
          <w:b/>
          <w:sz w:val="22"/>
          <w:szCs w:val="22"/>
        </w:rPr>
        <w:t>59,050</w:t>
      </w:r>
    </w:p>
    <w:p w:rsidR="004C3910" w:rsidRDefault="004C3910" w:rsidP="004C3910">
      <w:pPr>
        <w:pStyle w:val="ListParagraph"/>
        <w:numPr>
          <w:ilvl w:val="1"/>
          <w:numId w:val="2"/>
        </w:numPr>
        <w:rPr>
          <w:b/>
          <w:sz w:val="22"/>
          <w:szCs w:val="22"/>
        </w:rPr>
      </w:pPr>
      <w:r w:rsidRPr="00902FD8">
        <w:rPr>
          <w:b/>
          <w:i/>
          <w:sz w:val="22"/>
          <w:szCs w:val="22"/>
        </w:rPr>
        <w:t>Collections</w:t>
      </w:r>
      <w:r>
        <w:rPr>
          <w:b/>
          <w:sz w:val="22"/>
          <w:szCs w:val="22"/>
        </w:rPr>
        <w:t xml:space="preserve"> </w:t>
      </w:r>
      <w:r w:rsidR="006C35BA">
        <w:rPr>
          <w:b/>
          <w:sz w:val="22"/>
          <w:szCs w:val="22"/>
        </w:rPr>
        <w:t>revenues</w:t>
      </w:r>
      <w:r w:rsidR="002402D7" w:rsidRPr="002402D7">
        <w:rPr>
          <w:b/>
          <w:sz w:val="22"/>
          <w:szCs w:val="22"/>
        </w:rPr>
        <w:t xml:space="preserve"> </w:t>
      </w:r>
      <w:r w:rsidR="002402D7">
        <w:rPr>
          <w:b/>
          <w:sz w:val="22"/>
          <w:szCs w:val="22"/>
        </w:rPr>
        <w:t xml:space="preserve">higher </w:t>
      </w:r>
      <w:r w:rsidR="006C35BA">
        <w:rPr>
          <w:b/>
          <w:sz w:val="22"/>
          <w:szCs w:val="22"/>
        </w:rPr>
        <w:t>than</w:t>
      </w:r>
      <w:r w:rsidR="00474EDC">
        <w:rPr>
          <w:b/>
          <w:sz w:val="22"/>
          <w:szCs w:val="22"/>
        </w:rPr>
        <w:t xml:space="preserve"> the budget</w:t>
      </w:r>
      <w:r w:rsidR="006C35BA">
        <w:rPr>
          <w:b/>
          <w:sz w:val="22"/>
          <w:szCs w:val="22"/>
        </w:rPr>
        <w:t xml:space="preserve"> by $</w:t>
      </w:r>
      <w:r w:rsidR="002675C1">
        <w:rPr>
          <w:b/>
          <w:sz w:val="22"/>
          <w:szCs w:val="22"/>
        </w:rPr>
        <w:t>98,481</w:t>
      </w:r>
    </w:p>
    <w:p w:rsidR="00FF5BEB" w:rsidRDefault="001C6F78" w:rsidP="00FF5BEB">
      <w:pPr>
        <w:pStyle w:val="ListParagraph"/>
        <w:numPr>
          <w:ilvl w:val="2"/>
          <w:numId w:val="2"/>
        </w:numPr>
        <w:rPr>
          <w:b/>
          <w:sz w:val="22"/>
          <w:szCs w:val="22"/>
        </w:rPr>
      </w:pPr>
      <w:r>
        <w:rPr>
          <w:b/>
          <w:sz w:val="22"/>
          <w:szCs w:val="22"/>
        </w:rPr>
        <w:t>Lower</w:t>
      </w:r>
      <w:r w:rsidR="006556DA">
        <w:rPr>
          <w:b/>
          <w:sz w:val="22"/>
          <w:szCs w:val="22"/>
        </w:rPr>
        <w:t xml:space="preserve"> </w:t>
      </w:r>
      <w:r w:rsidR="00891C63">
        <w:rPr>
          <w:b/>
          <w:sz w:val="22"/>
          <w:szCs w:val="22"/>
        </w:rPr>
        <w:t>than</w:t>
      </w:r>
      <w:r w:rsidR="00FF5BEB">
        <w:rPr>
          <w:b/>
          <w:sz w:val="22"/>
          <w:szCs w:val="22"/>
        </w:rPr>
        <w:t xml:space="preserve"> previous year by $</w:t>
      </w:r>
      <w:r w:rsidR="002675C1">
        <w:rPr>
          <w:b/>
          <w:sz w:val="22"/>
          <w:szCs w:val="22"/>
        </w:rPr>
        <w:t>3,100</w:t>
      </w:r>
    </w:p>
    <w:p w:rsidR="002402D7" w:rsidRDefault="00EF24F3" w:rsidP="002402D7">
      <w:pPr>
        <w:pStyle w:val="ListParagraph"/>
        <w:numPr>
          <w:ilvl w:val="3"/>
          <w:numId w:val="2"/>
        </w:numPr>
        <w:rPr>
          <w:b/>
          <w:sz w:val="22"/>
          <w:szCs w:val="22"/>
        </w:rPr>
      </w:pPr>
      <w:r>
        <w:rPr>
          <w:b/>
          <w:sz w:val="22"/>
          <w:szCs w:val="22"/>
        </w:rPr>
        <w:t>D</w:t>
      </w:r>
      <w:r w:rsidR="002402D7">
        <w:rPr>
          <w:b/>
          <w:sz w:val="22"/>
          <w:szCs w:val="22"/>
        </w:rPr>
        <w:t>ue to</w:t>
      </w:r>
      <w:r w:rsidR="001C6F78">
        <w:rPr>
          <w:b/>
          <w:sz w:val="22"/>
          <w:szCs w:val="22"/>
        </w:rPr>
        <w:t xml:space="preserve"> higher </w:t>
      </w:r>
      <w:r w:rsidR="005D3FC8">
        <w:rPr>
          <w:b/>
          <w:sz w:val="22"/>
          <w:szCs w:val="22"/>
        </w:rPr>
        <w:t>Sunday Collections, Parish Giving</w:t>
      </w:r>
      <w:r w:rsidR="002675C1">
        <w:rPr>
          <w:b/>
          <w:sz w:val="22"/>
          <w:szCs w:val="22"/>
        </w:rPr>
        <w:t xml:space="preserve"> collections</w:t>
      </w:r>
      <w:r w:rsidR="005D3FC8">
        <w:rPr>
          <w:b/>
          <w:sz w:val="22"/>
          <w:szCs w:val="22"/>
        </w:rPr>
        <w:t xml:space="preserve">, </w:t>
      </w:r>
      <w:r w:rsidR="002675C1">
        <w:rPr>
          <w:b/>
          <w:sz w:val="22"/>
          <w:szCs w:val="22"/>
        </w:rPr>
        <w:t xml:space="preserve">Christmas and </w:t>
      </w:r>
      <w:r w:rsidR="001C6F78">
        <w:rPr>
          <w:b/>
          <w:sz w:val="22"/>
          <w:szCs w:val="22"/>
        </w:rPr>
        <w:t>Assumption</w:t>
      </w:r>
      <w:r w:rsidR="005D3FC8">
        <w:rPr>
          <w:b/>
          <w:sz w:val="22"/>
          <w:szCs w:val="22"/>
        </w:rPr>
        <w:t xml:space="preserve"> collection</w:t>
      </w:r>
      <w:r w:rsidR="002675C1">
        <w:rPr>
          <w:b/>
          <w:sz w:val="22"/>
          <w:szCs w:val="22"/>
        </w:rPr>
        <w:t>s</w:t>
      </w:r>
      <w:r w:rsidR="001C6F78">
        <w:rPr>
          <w:b/>
          <w:sz w:val="22"/>
          <w:szCs w:val="22"/>
        </w:rPr>
        <w:t xml:space="preserve">, </w:t>
      </w:r>
      <w:r w:rsidR="005D3FC8">
        <w:rPr>
          <w:b/>
          <w:sz w:val="22"/>
          <w:szCs w:val="22"/>
        </w:rPr>
        <w:t>S</w:t>
      </w:r>
      <w:r w:rsidR="001C6F78">
        <w:rPr>
          <w:b/>
          <w:sz w:val="22"/>
          <w:szCs w:val="22"/>
        </w:rPr>
        <w:t xml:space="preserve">tole </w:t>
      </w:r>
      <w:r w:rsidR="005D3FC8">
        <w:rPr>
          <w:b/>
          <w:sz w:val="22"/>
          <w:szCs w:val="22"/>
        </w:rPr>
        <w:t>F</w:t>
      </w:r>
      <w:r w:rsidR="001C6F78">
        <w:rPr>
          <w:b/>
          <w:sz w:val="22"/>
          <w:szCs w:val="22"/>
        </w:rPr>
        <w:t>ees collections</w:t>
      </w:r>
      <w:r w:rsidR="002675C1">
        <w:rPr>
          <w:b/>
          <w:sz w:val="22"/>
          <w:szCs w:val="22"/>
        </w:rPr>
        <w:t>, and the iGiveCatholic initiative, offset by</w:t>
      </w:r>
      <w:r w:rsidR="002675C1" w:rsidRPr="002675C1">
        <w:rPr>
          <w:b/>
          <w:sz w:val="22"/>
          <w:szCs w:val="22"/>
        </w:rPr>
        <w:t xml:space="preserve"> </w:t>
      </w:r>
      <w:r w:rsidR="002675C1">
        <w:rPr>
          <w:b/>
          <w:sz w:val="22"/>
          <w:szCs w:val="22"/>
        </w:rPr>
        <w:t>the timing of the annual Census</w:t>
      </w:r>
    </w:p>
    <w:p w:rsidR="004C3910" w:rsidRDefault="004C3910" w:rsidP="004C3910">
      <w:pPr>
        <w:pStyle w:val="ListParagraph"/>
        <w:numPr>
          <w:ilvl w:val="1"/>
          <w:numId w:val="2"/>
        </w:numPr>
        <w:rPr>
          <w:b/>
          <w:sz w:val="22"/>
          <w:szCs w:val="22"/>
        </w:rPr>
      </w:pPr>
      <w:r w:rsidRPr="00902FD8">
        <w:rPr>
          <w:b/>
          <w:i/>
          <w:sz w:val="22"/>
          <w:szCs w:val="22"/>
        </w:rPr>
        <w:t>Social Donations and Fees</w:t>
      </w:r>
      <w:r>
        <w:rPr>
          <w:b/>
          <w:sz w:val="22"/>
          <w:szCs w:val="22"/>
        </w:rPr>
        <w:t xml:space="preserve"> </w:t>
      </w:r>
      <w:r w:rsidR="002976A7">
        <w:rPr>
          <w:b/>
          <w:sz w:val="22"/>
          <w:szCs w:val="22"/>
        </w:rPr>
        <w:t>net was</w:t>
      </w:r>
      <w:r w:rsidR="007B0046">
        <w:rPr>
          <w:b/>
          <w:sz w:val="22"/>
          <w:szCs w:val="22"/>
        </w:rPr>
        <w:t xml:space="preserve"> </w:t>
      </w:r>
      <w:r w:rsidR="00C778B5">
        <w:rPr>
          <w:b/>
          <w:sz w:val="22"/>
          <w:szCs w:val="22"/>
        </w:rPr>
        <w:t>higher</w:t>
      </w:r>
      <w:r w:rsidR="007B0046">
        <w:rPr>
          <w:b/>
          <w:sz w:val="22"/>
          <w:szCs w:val="22"/>
        </w:rPr>
        <w:t xml:space="preserve"> than the </w:t>
      </w:r>
      <w:r>
        <w:rPr>
          <w:b/>
          <w:sz w:val="22"/>
          <w:szCs w:val="22"/>
        </w:rPr>
        <w:t>budget by $</w:t>
      </w:r>
      <w:r w:rsidR="002675C1">
        <w:rPr>
          <w:b/>
          <w:sz w:val="22"/>
          <w:szCs w:val="22"/>
        </w:rPr>
        <w:t>18,145</w:t>
      </w:r>
    </w:p>
    <w:p w:rsidR="00FF5BEB" w:rsidRDefault="00C778B5" w:rsidP="00FF5BEB">
      <w:pPr>
        <w:pStyle w:val="ListParagraph"/>
        <w:numPr>
          <w:ilvl w:val="2"/>
          <w:numId w:val="2"/>
        </w:numPr>
        <w:rPr>
          <w:b/>
          <w:sz w:val="22"/>
          <w:szCs w:val="22"/>
        </w:rPr>
      </w:pPr>
      <w:r>
        <w:rPr>
          <w:b/>
          <w:sz w:val="22"/>
          <w:szCs w:val="22"/>
        </w:rPr>
        <w:t xml:space="preserve">Higher </w:t>
      </w:r>
      <w:r w:rsidR="009465D9">
        <w:rPr>
          <w:b/>
          <w:sz w:val="22"/>
          <w:szCs w:val="22"/>
        </w:rPr>
        <w:t>than</w:t>
      </w:r>
      <w:r w:rsidR="00891C63">
        <w:rPr>
          <w:b/>
          <w:sz w:val="22"/>
          <w:szCs w:val="22"/>
        </w:rPr>
        <w:t xml:space="preserve"> </w:t>
      </w:r>
      <w:r w:rsidR="00FF5BEB">
        <w:rPr>
          <w:b/>
          <w:sz w:val="22"/>
          <w:szCs w:val="22"/>
        </w:rPr>
        <w:t>previous year by $</w:t>
      </w:r>
      <w:r w:rsidR="002675C1">
        <w:rPr>
          <w:b/>
          <w:sz w:val="22"/>
          <w:szCs w:val="22"/>
        </w:rPr>
        <w:t>33,672</w:t>
      </w:r>
    </w:p>
    <w:p w:rsidR="00FF5BEB" w:rsidRPr="009D4CDB" w:rsidRDefault="00360AA3" w:rsidP="00FF5BEB">
      <w:pPr>
        <w:pStyle w:val="ListParagraph"/>
        <w:numPr>
          <w:ilvl w:val="3"/>
          <w:numId w:val="2"/>
        </w:numPr>
        <w:rPr>
          <w:b/>
          <w:sz w:val="22"/>
          <w:szCs w:val="22"/>
        </w:rPr>
      </w:pPr>
      <w:r w:rsidRPr="009D4CDB">
        <w:rPr>
          <w:b/>
          <w:sz w:val="22"/>
          <w:szCs w:val="22"/>
        </w:rPr>
        <w:t xml:space="preserve">Due </w:t>
      </w:r>
      <w:r w:rsidR="006556DA">
        <w:rPr>
          <w:b/>
          <w:sz w:val="22"/>
          <w:szCs w:val="22"/>
        </w:rPr>
        <w:t xml:space="preserve">to </w:t>
      </w:r>
      <w:r w:rsidR="005D3FC8">
        <w:rPr>
          <w:b/>
          <w:sz w:val="22"/>
          <w:szCs w:val="22"/>
        </w:rPr>
        <w:t>G</w:t>
      </w:r>
      <w:r w:rsidR="00BB3522">
        <w:rPr>
          <w:b/>
          <w:sz w:val="22"/>
          <w:szCs w:val="22"/>
        </w:rPr>
        <w:t xml:space="preserve">orettifest net timing, </w:t>
      </w:r>
      <w:r w:rsidR="002675C1">
        <w:rPr>
          <w:b/>
          <w:sz w:val="22"/>
          <w:szCs w:val="22"/>
        </w:rPr>
        <w:t>as well as no hymnal donations negative net</w:t>
      </w:r>
    </w:p>
    <w:p w:rsidR="004C3910" w:rsidRDefault="004C3910" w:rsidP="004C3910">
      <w:pPr>
        <w:pStyle w:val="ListParagraph"/>
        <w:numPr>
          <w:ilvl w:val="1"/>
          <w:numId w:val="2"/>
        </w:numPr>
        <w:rPr>
          <w:b/>
          <w:sz w:val="22"/>
          <w:szCs w:val="22"/>
        </w:rPr>
      </w:pPr>
      <w:r w:rsidRPr="00902FD8">
        <w:rPr>
          <w:b/>
          <w:i/>
          <w:sz w:val="22"/>
          <w:szCs w:val="22"/>
        </w:rPr>
        <w:t>Religious Education Programs</w:t>
      </w:r>
      <w:r>
        <w:rPr>
          <w:b/>
          <w:sz w:val="22"/>
          <w:szCs w:val="22"/>
        </w:rPr>
        <w:t xml:space="preserve"> </w:t>
      </w:r>
      <w:r w:rsidR="00902FD8">
        <w:rPr>
          <w:b/>
          <w:sz w:val="22"/>
          <w:szCs w:val="22"/>
        </w:rPr>
        <w:t xml:space="preserve">revenues </w:t>
      </w:r>
      <w:r w:rsidR="00474EDC">
        <w:rPr>
          <w:b/>
          <w:sz w:val="22"/>
          <w:szCs w:val="22"/>
        </w:rPr>
        <w:t xml:space="preserve">were </w:t>
      </w:r>
      <w:r w:rsidR="005D3FC8">
        <w:rPr>
          <w:b/>
          <w:sz w:val="22"/>
          <w:szCs w:val="22"/>
        </w:rPr>
        <w:t>lower</w:t>
      </w:r>
      <w:r w:rsidR="00474EDC">
        <w:rPr>
          <w:b/>
          <w:sz w:val="22"/>
          <w:szCs w:val="22"/>
        </w:rPr>
        <w:t xml:space="preserve"> than </w:t>
      </w:r>
      <w:r>
        <w:rPr>
          <w:b/>
          <w:sz w:val="22"/>
          <w:szCs w:val="22"/>
        </w:rPr>
        <w:t>budget by $</w:t>
      </w:r>
      <w:r w:rsidR="002675C1">
        <w:rPr>
          <w:b/>
          <w:sz w:val="22"/>
          <w:szCs w:val="22"/>
        </w:rPr>
        <w:t>11,533</w:t>
      </w:r>
    </w:p>
    <w:p w:rsidR="00FF5BEB" w:rsidRDefault="00BB3522" w:rsidP="00FF5BEB">
      <w:pPr>
        <w:pStyle w:val="ListParagraph"/>
        <w:numPr>
          <w:ilvl w:val="2"/>
          <w:numId w:val="2"/>
        </w:numPr>
        <w:rPr>
          <w:b/>
          <w:sz w:val="22"/>
          <w:szCs w:val="22"/>
        </w:rPr>
      </w:pPr>
      <w:r>
        <w:rPr>
          <w:b/>
          <w:sz w:val="22"/>
          <w:szCs w:val="22"/>
        </w:rPr>
        <w:t xml:space="preserve">Higher </w:t>
      </w:r>
      <w:r w:rsidR="008A3234">
        <w:rPr>
          <w:b/>
          <w:sz w:val="22"/>
          <w:szCs w:val="22"/>
        </w:rPr>
        <w:t>than</w:t>
      </w:r>
      <w:r w:rsidR="006556DA">
        <w:rPr>
          <w:b/>
          <w:sz w:val="22"/>
          <w:szCs w:val="22"/>
        </w:rPr>
        <w:t xml:space="preserve"> previous year by $</w:t>
      </w:r>
      <w:r w:rsidR="002675C1">
        <w:rPr>
          <w:b/>
          <w:sz w:val="22"/>
          <w:szCs w:val="22"/>
        </w:rPr>
        <w:t>4,627</w:t>
      </w:r>
    </w:p>
    <w:p w:rsidR="00FF5BEB" w:rsidRPr="009D4CDB" w:rsidRDefault="00360AA3" w:rsidP="00FF5BEB">
      <w:pPr>
        <w:pStyle w:val="ListParagraph"/>
        <w:numPr>
          <w:ilvl w:val="3"/>
          <w:numId w:val="2"/>
        </w:numPr>
        <w:rPr>
          <w:b/>
          <w:sz w:val="22"/>
          <w:szCs w:val="22"/>
        </w:rPr>
      </w:pPr>
      <w:r w:rsidRPr="009D4CDB">
        <w:rPr>
          <w:b/>
          <w:sz w:val="22"/>
          <w:szCs w:val="22"/>
        </w:rPr>
        <w:t xml:space="preserve">Due to </w:t>
      </w:r>
      <w:r w:rsidR="00BB3522">
        <w:rPr>
          <w:b/>
          <w:sz w:val="22"/>
          <w:szCs w:val="22"/>
        </w:rPr>
        <w:t>the budget timing of anticipated Youth Ministries and Adult Faith Formation revenues</w:t>
      </w:r>
      <w:r w:rsidR="00810B23">
        <w:rPr>
          <w:b/>
          <w:sz w:val="22"/>
          <w:szCs w:val="22"/>
        </w:rPr>
        <w:t>, offset by</w:t>
      </w:r>
      <w:r w:rsidR="00810B23" w:rsidRPr="00810B23">
        <w:rPr>
          <w:b/>
          <w:sz w:val="22"/>
          <w:szCs w:val="22"/>
        </w:rPr>
        <w:t xml:space="preserve"> </w:t>
      </w:r>
      <w:r w:rsidR="00810B23">
        <w:rPr>
          <w:b/>
          <w:sz w:val="22"/>
          <w:szCs w:val="22"/>
        </w:rPr>
        <w:t xml:space="preserve">higher PREP revenues and higher luminary candle sales revenues </w:t>
      </w:r>
    </w:p>
    <w:p w:rsidR="005441A0" w:rsidRDefault="005441A0" w:rsidP="005441A0">
      <w:pPr>
        <w:pStyle w:val="ListParagraph"/>
        <w:numPr>
          <w:ilvl w:val="1"/>
          <w:numId w:val="2"/>
        </w:numPr>
        <w:rPr>
          <w:b/>
          <w:sz w:val="22"/>
          <w:szCs w:val="22"/>
        </w:rPr>
      </w:pPr>
      <w:r w:rsidRPr="00C87E25">
        <w:rPr>
          <w:b/>
          <w:i/>
          <w:sz w:val="22"/>
          <w:szCs w:val="22"/>
        </w:rPr>
        <w:t>Rentals/Interest</w:t>
      </w:r>
      <w:r>
        <w:rPr>
          <w:b/>
          <w:sz w:val="22"/>
          <w:szCs w:val="22"/>
        </w:rPr>
        <w:t xml:space="preserve"> </w:t>
      </w:r>
      <w:r w:rsidR="00C87E25">
        <w:rPr>
          <w:b/>
          <w:sz w:val="22"/>
          <w:szCs w:val="22"/>
        </w:rPr>
        <w:t xml:space="preserve"> </w:t>
      </w:r>
      <w:r w:rsidR="002402D7">
        <w:rPr>
          <w:b/>
          <w:sz w:val="22"/>
          <w:szCs w:val="22"/>
        </w:rPr>
        <w:t>lower</w:t>
      </w:r>
      <w:r w:rsidR="00D7023A">
        <w:rPr>
          <w:b/>
          <w:sz w:val="22"/>
          <w:szCs w:val="22"/>
        </w:rPr>
        <w:t xml:space="preserve"> than</w:t>
      </w:r>
      <w:r w:rsidR="00C87E25">
        <w:rPr>
          <w:b/>
          <w:sz w:val="22"/>
          <w:szCs w:val="22"/>
        </w:rPr>
        <w:t xml:space="preserve"> the </w:t>
      </w:r>
      <w:r w:rsidR="00474EDC">
        <w:rPr>
          <w:b/>
          <w:sz w:val="22"/>
          <w:szCs w:val="22"/>
        </w:rPr>
        <w:t>budget by $</w:t>
      </w:r>
      <w:r w:rsidR="00810B23">
        <w:rPr>
          <w:b/>
          <w:sz w:val="22"/>
          <w:szCs w:val="22"/>
        </w:rPr>
        <w:t>2,756</w:t>
      </w:r>
    </w:p>
    <w:p w:rsidR="00C87E25" w:rsidRDefault="00BB3522" w:rsidP="00C87E25">
      <w:pPr>
        <w:pStyle w:val="ListParagraph"/>
        <w:numPr>
          <w:ilvl w:val="2"/>
          <w:numId w:val="2"/>
        </w:numPr>
        <w:rPr>
          <w:b/>
          <w:sz w:val="22"/>
          <w:szCs w:val="22"/>
        </w:rPr>
      </w:pPr>
      <w:r>
        <w:rPr>
          <w:b/>
          <w:sz w:val="22"/>
          <w:szCs w:val="22"/>
        </w:rPr>
        <w:t>Higher</w:t>
      </w:r>
      <w:r w:rsidR="00F0285E">
        <w:rPr>
          <w:b/>
          <w:sz w:val="22"/>
          <w:szCs w:val="22"/>
        </w:rPr>
        <w:t xml:space="preserve"> </w:t>
      </w:r>
      <w:r w:rsidR="00AF1171">
        <w:rPr>
          <w:b/>
          <w:sz w:val="22"/>
          <w:szCs w:val="22"/>
        </w:rPr>
        <w:t>than the previous year by $</w:t>
      </w:r>
      <w:r w:rsidR="00810B23">
        <w:rPr>
          <w:b/>
          <w:sz w:val="22"/>
          <w:szCs w:val="22"/>
        </w:rPr>
        <w:t>20,558</w:t>
      </w:r>
    </w:p>
    <w:p w:rsidR="00623BAF" w:rsidRDefault="00AF1171" w:rsidP="00623BAF">
      <w:pPr>
        <w:pStyle w:val="ListParagraph"/>
        <w:numPr>
          <w:ilvl w:val="3"/>
          <w:numId w:val="2"/>
        </w:numPr>
        <w:rPr>
          <w:b/>
          <w:sz w:val="22"/>
          <w:szCs w:val="22"/>
        </w:rPr>
      </w:pPr>
      <w:r>
        <w:rPr>
          <w:b/>
          <w:sz w:val="22"/>
          <w:szCs w:val="22"/>
        </w:rPr>
        <w:t xml:space="preserve">Due to </w:t>
      </w:r>
      <w:r w:rsidR="00810B23">
        <w:rPr>
          <w:b/>
          <w:sz w:val="22"/>
          <w:szCs w:val="22"/>
        </w:rPr>
        <w:t xml:space="preserve">the reduction in budgeted income from the new agreed upon (temporary) reduction in rent amounts for the new lease for the Mater Dei Child Care and PreK and lower interest income, offset by higher Mater Dei Child Care and PreK rent income and higher Drexel Hall rental income </w:t>
      </w:r>
    </w:p>
    <w:p w:rsidR="00BB3522" w:rsidRDefault="00BB3522" w:rsidP="00BB3522">
      <w:pPr>
        <w:pStyle w:val="ListParagraph"/>
        <w:numPr>
          <w:ilvl w:val="1"/>
          <w:numId w:val="2"/>
        </w:numPr>
        <w:rPr>
          <w:b/>
          <w:sz w:val="22"/>
          <w:szCs w:val="22"/>
        </w:rPr>
      </w:pPr>
      <w:r w:rsidRPr="00F0285E">
        <w:rPr>
          <w:b/>
          <w:i/>
          <w:sz w:val="22"/>
          <w:szCs w:val="22"/>
        </w:rPr>
        <w:t>Other Income</w:t>
      </w:r>
      <w:r>
        <w:rPr>
          <w:b/>
          <w:sz w:val="22"/>
          <w:szCs w:val="22"/>
        </w:rPr>
        <w:t xml:space="preserve"> </w:t>
      </w:r>
      <w:r w:rsidR="00810B23">
        <w:rPr>
          <w:b/>
          <w:sz w:val="22"/>
          <w:szCs w:val="22"/>
        </w:rPr>
        <w:t>higher</w:t>
      </w:r>
      <w:r>
        <w:rPr>
          <w:b/>
          <w:sz w:val="22"/>
          <w:szCs w:val="22"/>
        </w:rPr>
        <w:t xml:space="preserve"> than the budget by $</w:t>
      </w:r>
      <w:r w:rsidR="00810B23">
        <w:rPr>
          <w:b/>
          <w:sz w:val="22"/>
          <w:szCs w:val="22"/>
        </w:rPr>
        <w:t>4,190</w:t>
      </w:r>
    </w:p>
    <w:p w:rsidR="00BB3522" w:rsidRDefault="00810B23" w:rsidP="00BB3522">
      <w:pPr>
        <w:pStyle w:val="ListParagraph"/>
        <w:numPr>
          <w:ilvl w:val="2"/>
          <w:numId w:val="2"/>
        </w:numPr>
        <w:rPr>
          <w:b/>
          <w:sz w:val="22"/>
          <w:szCs w:val="22"/>
        </w:rPr>
      </w:pPr>
      <w:r>
        <w:rPr>
          <w:b/>
          <w:sz w:val="22"/>
          <w:szCs w:val="22"/>
        </w:rPr>
        <w:t>Higher</w:t>
      </w:r>
      <w:r w:rsidR="00702B6B">
        <w:rPr>
          <w:b/>
          <w:sz w:val="22"/>
          <w:szCs w:val="22"/>
        </w:rPr>
        <w:t xml:space="preserve"> than the previous year $</w:t>
      </w:r>
      <w:r>
        <w:rPr>
          <w:b/>
          <w:sz w:val="22"/>
          <w:szCs w:val="22"/>
        </w:rPr>
        <w:t>4,170</w:t>
      </w:r>
    </w:p>
    <w:p w:rsidR="00702B6B" w:rsidRPr="00BB3522" w:rsidRDefault="00810B23" w:rsidP="00702B6B">
      <w:pPr>
        <w:pStyle w:val="ListParagraph"/>
        <w:numPr>
          <w:ilvl w:val="3"/>
          <w:numId w:val="2"/>
        </w:numPr>
        <w:rPr>
          <w:b/>
          <w:sz w:val="22"/>
          <w:szCs w:val="22"/>
        </w:rPr>
      </w:pPr>
      <w:r>
        <w:rPr>
          <w:b/>
          <w:sz w:val="22"/>
          <w:szCs w:val="22"/>
        </w:rPr>
        <w:t>Due to the timing for the bulletin income payment</w:t>
      </w:r>
    </w:p>
    <w:p w:rsidR="00623BAF" w:rsidRPr="006E073E" w:rsidRDefault="006E073E" w:rsidP="00623BAF">
      <w:pPr>
        <w:pStyle w:val="ListParagraph"/>
        <w:numPr>
          <w:ilvl w:val="1"/>
          <w:numId w:val="2"/>
        </w:numPr>
        <w:rPr>
          <w:b/>
          <w:sz w:val="22"/>
          <w:szCs w:val="22"/>
        </w:rPr>
      </w:pPr>
      <w:r>
        <w:rPr>
          <w:b/>
          <w:i/>
          <w:sz w:val="22"/>
          <w:szCs w:val="22"/>
        </w:rPr>
        <w:t>Other Receipt</w:t>
      </w:r>
      <w:r w:rsidR="00623BAF" w:rsidRPr="006E073E">
        <w:rPr>
          <w:b/>
          <w:i/>
          <w:sz w:val="22"/>
          <w:szCs w:val="22"/>
        </w:rPr>
        <w:t>s</w:t>
      </w:r>
      <w:r w:rsidR="00982CCC">
        <w:rPr>
          <w:b/>
          <w:i/>
          <w:sz w:val="22"/>
          <w:szCs w:val="22"/>
        </w:rPr>
        <w:t xml:space="preserve"> </w:t>
      </w:r>
      <w:r w:rsidRPr="006E073E">
        <w:rPr>
          <w:b/>
          <w:sz w:val="22"/>
          <w:szCs w:val="22"/>
        </w:rPr>
        <w:t xml:space="preserve"> </w:t>
      </w:r>
      <w:r w:rsidR="00810B23">
        <w:rPr>
          <w:b/>
          <w:sz w:val="22"/>
          <w:szCs w:val="22"/>
        </w:rPr>
        <w:t>lower than the budget by $148</w:t>
      </w:r>
    </w:p>
    <w:p w:rsidR="006E073E" w:rsidRDefault="005D3FC8" w:rsidP="006E073E">
      <w:pPr>
        <w:pStyle w:val="ListParagraph"/>
        <w:numPr>
          <w:ilvl w:val="2"/>
          <w:numId w:val="2"/>
        </w:numPr>
        <w:rPr>
          <w:b/>
          <w:sz w:val="22"/>
          <w:szCs w:val="22"/>
        </w:rPr>
      </w:pPr>
      <w:r>
        <w:rPr>
          <w:b/>
          <w:sz w:val="22"/>
          <w:szCs w:val="22"/>
        </w:rPr>
        <w:t>Lower</w:t>
      </w:r>
      <w:r w:rsidR="006E073E" w:rsidRPr="006E073E">
        <w:rPr>
          <w:b/>
          <w:sz w:val="22"/>
          <w:szCs w:val="22"/>
        </w:rPr>
        <w:t xml:space="preserve"> than the </w:t>
      </w:r>
      <w:r w:rsidR="006E073E">
        <w:rPr>
          <w:b/>
          <w:sz w:val="22"/>
          <w:szCs w:val="22"/>
        </w:rPr>
        <w:t>previous year by $</w:t>
      </w:r>
      <w:r w:rsidR="00810B23">
        <w:rPr>
          <w:b/>
          <w:sz w:val="22"/>
          <w:szCs w:val="22"/>
        </w:rPr>
        <w:t>877</w:t>
      </w:r>
    </w:p>
    <w:p w:rsidR="006E073E" w:rsidRDefault="006E073E" w:rsidP="006E073E">
      <w:pPr>
        <w:pStyle w:val="ListParagraph"/>
        <w:numPr>
          <w:ilvl w:val="3"/>
          <w:numId w:val="2"/>
        </w:numPr>
        <w:rPr>
          <w:b/>
          <w:sz w:val="22"/>
          <w:szCs w:val="22"/>
        </w:rPr>
      </w:pPr>
      <w:r>
        <w:rPr>
          <w:b/>
          <w:sz w:val="22"/>
          <w:szCs w:val="22"/>
        </w:rPr>
        <w:t xml:space="preserve">Due to </w:t>
      </w:r>
      <w:r w:rsidR="005D3FC8">
        <w:rPr>
          <w:b/>
          <w:sz w:val="22"/>
          <w:szCs w:val="22"/>
        </w:rPr>
        <w:t>lower Educational Trust Fund Required Minimum Distribution and no proceeds from insurance</w:t>
      </w:r>
    </w:p>
    <w:p w:rsidR="00ED641B" w:rsidRDefault="00ED641B">
      <w:pPr>
        <w:rPr>
          <w:b/>
          <w:i/>
          <w:sz w:val="22"/>
          <w:szCs w:val="22"/>
        </w:rPr>
      </w:pPr>
    </w:p>
    <w:p w:rsidR="00784F2B" w:rsidRDefault="00784F2B">
      <w:pPr>
        <w:rPr>
          <w:b/>
          <w:i/>
          <w:sz w:val="22"/>
          <w:szCs w:val="22"/>
        </w:rPr>
      </w:pPr>
    </w:p>
    <w:p w:rsidR="00FF5BEB" w:rsidRPr="00902FD8" w:rsidRDefault="00FF5BEB">
      <w:pPr>
        <w:rPr>
          <w:b/>
          <w:i/>
          <w:sz w:val="22"/>
          <w:szCs w:val="22"/>
        </w:rPr>
      </w:pPr>
      <w:r w:rsidRPr="00902FD8">
        <w:rPr>
          <w:b/>
          <w:i/>
          <w:sz w:val="22"/>
          <w:szCs w:val="22"/>
        </w:rPr>
        <w:t>C</w:t>
      </w:r>
      <w:r w:rsidR="003911E8" w:rsidRPr="00902FD8">
        <w:rPr>
          <w:b/>
          <w:i/>
          <w:sz w:val="22"/>
          <w:szCs w:val="22"/>
        </w:rPr>
        <w:t>hurch Operating Expenses</w:t>
      </w:r>
    </w:p>
    <w:p w:rsidR="003911E8" w:rsidRDefault="008A3234" w:rsidP="003911E8">
      <w:pPr>
        <w:pStyle w:val="ListParagraph"/>
        <w:numPr>
          <w:ilvl w:val="0"/>
          <w:numId w:val="3"/>
        </w:numPr>
        <w:rPr>
          <w:b/>
          <w:sz w:val="22"/>
          <w:szCs w:val="22"/>
        </w:rPr>
      </w:pPr>
      <w:r>
        <w:rPr>
          <w:b/>
          <w:sz w:val="22"/>
          <w:szCs w:val="22"/>
        </w:rPr>
        <w:t>Lower than</w:t>
      </w:r>
      <w:r w:rsidR="007616FE">
        <w:rPr>
          <w:b/>
          <w:sz w:val="22"/>
          <w:szCs w:val="22"/>
        </w:rPr>
        <w:t xml:space="preserve"> </w:t>
      </w:r>
      <w:r w:rsidR="003911E8">
        <w:rPr>
          <w:b/>
          <w:sz w:val="22"/>
          <w:szCs w:val="22"/>
        </w:rPr>
        <w:t>budget by $</w:t>
      </w:r>
      <w:r w:rsidR="00550A4D">
        <w:rPr>
          <w:b/>
          <w:sz w:val="22"/>
          <w:szCs w:val="22"/>
        </w:rPr>
        <w:t>19</w:t>
      </w:r>
      <w:r w:rsidR="00EC56E6">
        <w:rPr>
          <w:b/>
          <w:sz w:val="22"/>
          <w:szCs w:val="22"/>
        </w:rPr>
        <w:t>5</w:t>
      </w:r>
      <w:r w:rsidR="00550A4D">
        <w:rPr>
          <w:b/>
          <w:sz w:val="22"/>
          <w:szCs w:val="22"/>
        </w:rPr>
        <w:t>,</w:t>
      </w:r>
      <w:r w:rsidR="00EC56E6">
        <w:rPr>
          <w:b/>
          <w:sz w:val="22"/>
          <w:szCs w:val="22"/>
        </w:rPr>
        <w:t>5</w:t>
      </w:r>
      <w:r w:rsidR="00550A4D">
        <w:rPr>
          <w:b/>
          <w:sz w:val="22"/>
          <w:szCs w:val="22"/>
        </w:rPr>
        <w:t>55</w:t>
      </w:r>
    </w:p>
    <w:p w:rsidR="003911E8" w:rsidRDefault="004759BD" w:rsidP="003911E8">
      <w:pPr>
        <w:pStyle w:val="ListParagraph"/>
        <w:numPr>
          <w:ilvl w:val="1"/>
          <w:numId w:val="3"/>
        </w:numPr>
        <w:rPr>
          <w:b/>
          <w:sz w:val="22"/>
          <w:szCs w:val="22"/>
        </w:rPr>
      </w:pPr>
      <w:r>
        <w:rPr>
          <w:b/>
          <w:sz w:val="22"/>
          <w:szCs w:val="22"/>
        </w:rPr>
        <w:t>Lower</w:t>
      </w:r>
      <w:r w:rsidR="00622511">
        <w:rPr>
          <w:b/>
          <w:sz w:val="22"/>
          <w:szCs w:val="22"/>
        </w:rPr>
        <w:t xml:space="preserve"> than </w:t>
      </w:r>
      <w:r w:rsidR="003911E8">
        <w:rPr>
          <w:b/>
          <w:sz w:val="22"/>
          <w:szCs w:val="22"/>
        </w:rPr>
        <w:t>previous year by $</w:t>
      </w:r>
      <w:r w:rsidR="00EC56E6">
        <w:rPr>
          <w:b/>
          <w:sz w:val="22"/>
          <w:szCs w:val="22"/>
        </w:rPr>
        <w:t>21,307</w:t>
      </w:r>
    </w:p>
    <w:p w:rsidR="004E6148" w:rsidRDefault="004E6148" w:rsidP="003911E8">
      <w:pPr>
        <w:pStyle w:val="ListParagraph"/>
        <w:numPr>
          <w:ilvl w:val="1"/>
          <w:numId w:val="3"/>
        </w:numPr>
        <w:rPr>
          <w:b/>
          <w:sz w:val="22"/>
          <w:szCs w:val="22"/>
        </w:rPr>
      </w:pPr>
      <w:r>
        <w:rPr>
          <w:b/>
          <w:i/>
          <w:sz w:val="22"/>
          <w:szCs w:val="22"/>
        </w:rPr>
        <w:t xml:space="preserve">Administration </w:t>
      </w:r>
      <w:r w:rsidR="00C87E25">
        <w:rPr>
          <w:b/>
          <w:i/>
          <w:sz w:val="22"/>
          <w:szCs w:val="22"/>
        </w:rPr>
        <w:t xml:space="preserve"> </w:t>
      </w:r>
      <w:r w:rsidR="003911E8">
        <w:rPr>
          <w:b/>
          <w:sz w:val="22"/>
          <w:szCs w:val="22"/>
        </w:rPr>
        <w:t xml:space="preserve">expenses </w:t>
      </w:r>
      <w:r w:rsidR="00A152D3">
        <w:rPr>
          <w:b/>
          <w:sz w:val="22"/>
          <w:szCs w:val="22"/>
        </w:rPr>
        <w:t xml:space="preserve">were lower than the </w:t>
      </w:r>
      <w:r w:rsidR="003911E8">
        <w:rPr>
          <w:b/>
          <w:sz w:val="22"/>
          <w:szCs w:val="22"/>
        </w:rPr>
        <w:t>budget</w:t>
      </w:r>
      <w:r w:rsidR="00023560">
        <w:rPr>
          <w:b/>
          <w:sz w:val="22"/>
          <w:szCs w:val="22"/>
        </w:rPr>
        <w:t xml:space="preserve"> by $</w:t>
      </w:r>
      <w:r w:rsidR="00550A4D">
        <w:rPr>
          <w:b/>
          <w:sz w:val="22"/>
          <w:szCs w:val="22"/>
        </w:rPr>
        <w:t>40,161</w:t>
      </w:r>
    </w:p>
    <w:p w:rsidR="003911E8" w:rsidRDefault="00AE39B5" w:rsidP="004E6148">
      <w:pPr>
        <w:pStyle w:val="ListParagraph"/>
        <w:numPr>
          <w:ilvl w:val="2"/>
          <w:numId w:val="3"/>
        </w:numPr>
        <w:rPr>
          <w:b/>
          <w:sz w:val="22"/>
          <w:szCs w:val="22"/>
        </w:rPr>
      </w:pPr>
      <w:r>
        <w:rPr>
          <w:b/>
          <w:sz w:val="22"/>
          <w:szCs w:val="22"/>
        </w:rPr>
        <w:t>Lower</w:t>
      </w:r>
      <w:r w:rsidR="004B67BE">
        <w:rPr>
          <w:b/>
          <w:sz w:val="22"/>
          <w:szCs w:val="22"/>
        </w:rPr>
        <w:t xml:space="preserve"> </w:t>
      </w:r>
      <w:r w:rsidR="00C87E25">
        <w:rPr>
          <w:b/>
          <w:sz w:val="22"/>
          <w:szCs w:val="22"/>
        </w:rPr>
        <w:t>than previous year</w:t>
      </w:r>
      <w:r w:rsidR="00023560">
        <w:rPr>
          <w:b/>
          <w:sz w:val="22"/>
          <w:szCs w:val="22"/>
        </w:rPr>
        <w:t xml:space="preserve"> by $</w:t>
      </w:r>
      <w:r w:rsidR="00550A4D">
        <w:rPr>
          <w:b/>
          <w:sz w:val="22"/>
          <w:szCs w:val="22"/>
        </w:rPr>
        <w:t>1,467</w:t>
      </w:r>
    </w:p>
    <w:p w:rsidR="004E6148" w:rsidRDefault="004E6148" w:rsidP="004E6148">
      <w:pPr>
        <w:pStyle w:val="ListParagraph"/>
        <w:numPr>
          <w:ilvl w:val="3"/>
          <w:numId w:val="3"/>
        </w:numPr>
        <w:rPr>
          <w:b/>
          <w:sz w:val="22"/>
          <w:szCs w:val="22"/>
        </w:rPr>
      </w:pPr>
      <w:r>
        <w:rPr>
          <w:b/>
          <w:sz w:val="22"/>
          <w:szCs w:val="22"/>
        </w:rPr>
        <w:t xml:space="preserve">Due to </w:t>
      </w:r>
      <w:r w:rsidR="00550A4D">
        <w:rPr>
          <w:b/>
          <w:sz w:val="22"/>
          <w:szCs w:val="22"/>
        </w:rPr>
        <w:t xml:space="preserve">net </w:t>
      </w:r>
      <w:r w:rsidR="00AE39B5">
        <w:rPr>
          <w:b/>
          <w:sz w:val="22"/>
          <w:szCs w:val="22"/>
        </w:rPr>
        <w:t>fewer employees</w:t>
      </w:r>
      <w:r w:rsidR="00347DA4">
        <w:rPr>
          <w:b/>
          <w:sz w:val="22"/>
          <w:szCs w:val="22"/>
        </w:rPr>
        <w:t xml:space="preserve"> </w:t>
      </w:r>
      <w:r w:rsidR="00550A4D">
        <w:rPr>
          <w:b/>
          <w:sz w:val="22"/>
          <w:szCs w:val="22"/>
        </w:rPr>
        <w:t>(PREP, AFF, Sacristan, Night Receptionists),</w:t>
      </w:r>
      <w:r w:rsidR="00347DA4">
        <w:rPr>
          <w:b/>
          <w:sz w:val="22"/>
          <w:szCs w:val="22"/>
        </w:rPr>
        <w:t xml:space="preserve"> </w:t>
      </w:r>
      <w:r w:rsidR="00550A4D">
        <w:rPr>
          <w:b/>
          <w:sz w:val="22"/>
          <w:szCs w:val="22"/>
        </w:rPr>
        <w:t xml:space="preserve">no budgeted staff merit increases, and </w:t>
      </w:r>
      <w:r w:rsidR="00A41FAB">
        <w:rPr>
          <w:b/>
          <w:sz w:val="22"/>
          <w:szCs w:val="22"/>
        </w:rPr>
        <w:t>lower pastoral administration expenses</w:t>
      </w:r>
      <w:r w:rsidR="00320087">
        <w:rPr>
          <w:b/>
          <w:sz w:val="22"/>
          <w:szCs w:val="22"/>
        </w:rPr>
        <w:t xml:space="preserve">, offset by </w:t>
      </w:r>
      <w:r w:rsidR="00ED641B">
        <w:rPr>
          <w:b/>
          <w:sz w:val="22"/>
          <w:szCs w:val="22"/>
        </w:rPr>
        <w:t xml:space="preserve">higher </w:t>
      </w:r>
      <w:r w:rsidR="008B2FEE">
        <w:rPr>
          <w:b/>
          <w:sz w:val="22"/>
          <w:szCs w:val="22"/>
        </w:rPr>
        <w:t>Honoria for clergy</w:t>
      </w:r>
      <w:r w:rsidR="00347DA4">
        <w:rPr>
          <w:b/>
          <w:sz w:val="22"/>
          <w:szCs w:val="22"/>
        </w:rPr>
        <w:t xml:space="preserve"> and </w:t>
      </w:r>
      <w:r w:rsidR="008B2FEE">
        <w:rPr>
          <w:b/>
          <w:sz w:val="22"/>
          <w:szCs w:val="22"/>
        </w:rPr>
        <w:t>clergy salaries (accounting change)</w:t>
      </w:r>
      <w:r w:rsidR="00550A4D">
        <w:rPr>
          <w:b/>
          <w:sz w:val="22"/>
          <w:szCs w:val="22"/>
        </w:rPr>
        <w:t>, and higher Property &amp; Liability Insurance expense</w:t>
      </w:r>
    </w:p>
    <w:p w:rsidR="00550A4D" w:rsidRDefault="00550A4D" w:rsidP="00550A4D">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Pr="00550A4D" w:rsidRDefault="00550A4D" w:rsidP="00550A4D">
      <w:pPr>
        <w:rPr>
          <w:b/>
          <w:sz w:val="22"/>
          <w:szCs w:val="22"/>
        </w:rPr>
      </w:pPr>
    </w:p>
    <w:p w:rsidR="0067363F" w:rsidRDefault="0067363F" w:rsidP="0067363F">
      <w:pPr>
        <w:pStyle w:val="ListParagraph"/>
        <w:numPr>
          <w:ilvl w:val="1"/>
          <w:numId w:val="3"/>
        </w:numPr>
        <w:rPr>
          <w:b/>
          <w:sz w:val="22"/>
          <w:szCs w:val="22"/>
        </w:rPr>
      </w:pPr>
      <w:r w:rsidRPr="0067363F">
        <w:rPr>
          <w:b/>
          <w:i/>
          <w:sz w:val="22"/>
          <w:szCs w:val="22"/>
        </w:rPr>
        <w:lastRenderedPageBreak/>
        <w:t>Payroll Taxes and Benefits</w:t>
      </w:r>
      <w:r w:rsidR="00023560">
        <w:rPr>
          <w:b/>
          <w:sz w:val="22"/>
          <w:szCs w:val="22"/>
        </w:rPr>
        <w:t xml:space="preserve"> expenses were lower </w:t>
      </w:r>
      <w:r w:rsidR="008B2FEE">
        <w:rPr>
          <w:b/>
          <w:sz w:val="22"/>
          <w:szCs w:val="22"/>
        </w:rPr>
        <w:t>than the budget by $</w:t>
      </w:r>
      <w:r w:rsidR="00550A4D">
        <w:rPr>
          <w:b/>
          <w:sz w:val="22"/>
          <w:szCs w:val="22"/>
        </w:rPr>
        <w:t>12,677</w:t>
      </w:r>
    </w:p>
    <w:p w:rsidR="0067363F" w:rsidRDefault="00550A4D" w:rsidP="0067363F">
      <w:pPr>
        <w:pStyle w:val="ListParagraph"/>
        <w:numPr>
          <w:ilvl w:val="2"/>
          <w:numId w:val="3"/>
        </w:numPr>
        <w:rPr>
          <w:b/>
          <w:sz w:val="22"/>
          <w:szCs w:val="22"/>
        </w:rPr>
      </w:pPr>
      <w:r>
        <w:rPr>
          <w:b/>
          <w:sz w:val="22"/>
          <w:szCs w:val="22"/>
        </w:rPr>
        <w:t xml:space="preserve">Lower </w:t>
      </w:r>
      <w:r w:rsidR="0067363F">
        <w:rPr>
          <w:b/>
          <w:sz w:val="22"/>
          <w:szCs w:val="22"/>
        </w:rPr>
        <w:t>than</w:t>
      </w:r>
      <w:r w:rsidR="00842D11">
        <w:rPr>
          <w:b/>
          <w:sz w:val="22"/>
          <w:szCs w:val="22"/>
        </w:rPr>
        <w:t xml:space="preserve"> the previous year by $</w:t>
      </w:r>
      <w:r>
        <w:rPr>
          <w:b/>
          <w:sz w:val="22"/>
          <w:szCs w:val="22"/>
        </w:rPr>
        <w:t>8,056</w:t>
      </w:r>
    </w:p>
    <w:p w:rsidR="00AE39B5" w:rsidRPr="00550A4D" w:rsidRDefault="00735BCA" w:rsidP="00AE39B5">
      <w:pPr>
        <w:pStyle w:val="ListParagraph"/>
        <w:numPr>
          <w:ilvl w:val="3"/>
          <w:numId w:val="3"/>
        </w:numPr>
        <w:rPr>
          <w:b/>
          <w:sz w:val="22"/>
          <w:szCs w:val="22"/>
        </w:rPr>
      </w:pPr>
      <w:r w:rsidRPr="00550A4D">
        <w:rPr>
          <w:b/>
          <w:sz w:val="22"/>
          <w:szCs w:val="22"/>
        </w:rPr>
        <w:t xml:space="preserve">Due to </w:t>
      </w:r>
      <w:r w:rsidR="00550A4D">
        <w:rPr>
          <w:b/>
          <w:sz w:val="22"/>
          <w:szCs w:val="22"/>
        </w:rPr>
        <w:t xml:space="preserve">net </w:t>
      </w:r>
      <w:r w:rsidR="00AE39B5" w:rsidRPr="00550A4D">
        <w:rPr>
          <w:b/>
          <w:sz w:val="22"/>
          <w:szCs w:val="22"/>
        </w:rPr>
        <w:t>fewer employees</w:t>
      </w:r>
      <w:r w:rsidR="00550A4D">
        <w:rPr>
          <w:b/>
          <w:sz w:val="22"/>
          <w:szCs w:val="22"/>
        </w:rPr>
        <w:t xml:space="preserve"> (PREP, AFF, Sacristan, Night Receptionists) and no budgeted staff merit increases </w:t>
      </w:r>
    </w:p>
    <w:p w:rsidR="00173B87" w:rsidRDefault="00173B87" w:rsidP="00173B87">
      <w:pPr>
        <w:pStyle w:val="ListParagraph"/>
        <w:numPr>
          <w:ilvl w:val="1"/>
          <w:numId w:val="3"/>
        </w:numPr>
        <w:rPr>
          <w:b/>
          <w:sz w:val="22"/>
          <w:szCs w:val="22"/>
        </w:rPr>
      </w:pPr>
      <w:r w:rsidRPr="00A07FD0">
        <w:rPr>
          <w:b/>
          <w:i/>
          <w:sz w:val="22"/>
          <w:szCs w:val="22"/>
        </w:rPr>
        <w:t>Professional Services</w:t>
      </w:r>
      <w:r w:rsidRPr="00173B87">
        <w:rPr>
          <w:b/>
          <w:sz w:val="22"/>
          <w:szCs w:val="22"/>
        </w:rPr>
        <w:t xml:space="preserve"> expenses </w:t>
      </w:r>
      <w:r w:rsidR="00F603F2">
        <w:rPr>
          <w:b/>
          <w:sz w:val="22"/>
          <w:szCs w:val="22"/>
        </w:rPr>
        <w:t xml:space="preserve">were </w:t>
      </w:r>
      <w:r w:rsidR="00545C40">
        <w:rPr>
          <w:b/>
          <w:sz w:val="22"/>
          <w:szCs w:val="22"/>
        </w:rPr>
        <w:t>lower</w:t>
      </w:r>
      <w:r w:rsidR="00735BCA">
        <w:rPr>
          <w:b/>
          <w:sz w:val="22"/>
          <w:szCs w:val="22"/>
        </w:rPr>
        <w:t xml:space="preserve"> than</w:t>
      </w:r>
      <w:r w:rsidR="00F603F2">
        <w:rPr>
          <w:b/>
          <w:sz w:val="22"/>
          <w:szCs w:val="22"/>
        </w:rPr>
        <w:t xml:space="preserve"> the budget</w:t>
      </w:r>
      <w:r w:rsidR="00023560">
        <w:rPr>
          <w:b/>
          <w:sz w:val="22"/>
          <w:szCs w:val="22"/>
        </w:rPr>
        <w:t xml:space="preserve"> by $</w:t>
      </w:r>
      <w:r w:rsidR="00550A4D">
        <w:rPr>
          <w:b/>
          <w:sz w:val="22"/>
          <w:szCs w:val="22"/>
        </w:rPr>
        <w:t>21,524</w:t>
      </w:r>
    </w:p>
    <w:p w:rsidR="0067363F" w:rsidRDefault="00F833D4" w:rsidP="0067363F">
      <w:pPr>
        <w:pStyle w:val="ListParagraph"/>
        <w:numPr>
          <w:ilvl w:val="2"/>
          <w:numId w:val="3"/>
        </w:numPr>
        <w:rPr>
          <w:b/>
          <w:sz w:val="22"/>
          <w:szCs w:val="22"/>
        </w:rPr>
      </w:pPr>
      <w:r>
        <w:rPr>
          <w:b/>
          <w:sz w:val="22"/>
          <w:szCs w:val="22"/>
        </w:rPr>
        <w:t xml:space="preserve">Lower </w:t>
      </w:r>
      <w:r w:rsidR="00842D11">
        <w:rPr>
          <w:b/>
          <w:sz w:val="22"/>
          <w:szCs w:val="22"/>
        </w:rPr>
        <w:t>than the previous year by $</w:t>
      </w:r>
      <w:r w:rsidR="00550A4D">
        <w:rPr>
          <w:b/>
          <w:sz w:val="22"/>
          <w:szCs w:val="22"/>
        </w:rPr>
        <w:t>2,241</w:t>
      </w:r>
    </w:p>
    <w:p w:rsidR="00F833D4" w:rsidRPr="00AE39B5" w:rsidRDefault="00F603F2" w:rsidP="00F833D4">
      <w:pPr>
        <w:pStyle w:val="ListParagraph"/>
        <w:numPr>
          <w:ilvl w:val="3"/>
          <w:numId w:val="3"/>
        </w:numPr>
        <w:rPr>
          <w:b/>
          <w:sz w:val="22"/>
          <w:szCs w:val="22"/>
        </w:rPr>
      </w:pPr>
      <w:r w:rsidRPr="00AE39B5">
        <w:rPr>
          <w:b/>
          <w:sz w:val="22"/>
          <w:szCs w:val="22"/>
        </w:rPr>
        <w:t xml:space="preserve">Due to </w:t>
      </w:r>
      <w:r w:rsidR="00320087" w:rsidRPr="00AE39B5">
        <w:rPr>
          <w:b/>
          <w:sz w:val="22"/>
          <w:szCs w:val="22"/>
        </w:rPr>
        <w:t xml:space="preserve">lower </w:t>
      </w:r>
      <w:r w:rsidR="00AE39B5" w:rsidRPr="00AE39B5">
        <w:rPr>
          <w:b/>
          <w:sz w:val="22"/>
          <w:szCs w:val="22"/>
        </w:rPr>
        <w:t xml:space="preserve">than budgeted </w:t>
      </w:r>
      <w:r w:rsidR="00F46D6D">
        <w:rPr>
          <w:b/>
          <w:sz w:val="22"/>
          <w:szCs w:val="22"/>
        </w:rPr>
        <w:t xml:space="preserve">(and year over year) </w:t>
      </w:r>
      <w:r w:rsidR="00320087" w:rsidRPr="00AE39B5">
        <w:rPr>
          <w:b/>
          <w:sz w:val="22"/>
          <w:szCs w:val="22"/>
        </w:rPr>
        <w:t>outside printing and publishing expenses</w:t>
      </w:r>
      <w:r w:rsidR="00F833D4" w:rsidRPr="00AE39B5">
        <w:rPr>
          <w:b/>
          <w:sz w:val="22"/>
          <w:szCs w:val="22"/>
        </w:rPr>
        <w:t xml:space="preserve">, IT expenses </w:t>
      </w:r>
      <w:r w:rsidR="00AE39B5" w:rsidRPr="00AE39B5">
        <w:rPr>
          <w:b/>
          <w:sz w:val="22"/>
          <w:szCs w:val="22"/>
        </w:rPr>
        <w:t xml:space="preserve">and </w:t>
      </w:r>
      <w:r w:rsidR="00F46D6D">
        <w:rPr>
          <w:b/>
          <w:sz w:val="22"/>
          <w:szCs w:val="22"/>
        </w:rPr>
        <w:t xml:space="preserve">office </w:t>
      </w:r>
      <w:r w:rsidR="00320087" w:rsidRPr="00AE39B5">
        <w:rPr>
          <w:b/>
          <w:sz w:val="22"/>
          <w:szCs w:val="22"/>
        </w:rPr>
        <w:t>supplies expenses</w:t>
      </w:r>
      <w:r w:rsidR="00F46D6D">
        <w:rPr>
          <w:b/>
          <w:sz w:val="22"/>
          <w:szCs w:val="22"/>
        </w:rPr>
        <w:t>, offset by higher year over year liturgical supplies expenses</w:t>
      </w:r>
    </w:p>
    <w:p w:rsidR="00382D98" w:rsidRDefault="00382D98" w:rsidP="00382D98">
      <w:pPr>
        <w:pStyle w:val="ListParagraph"/>
        <w:numPr>
          <w:ilvl w:val="0"/>
          <w:numId w:val="5"/>
        </w:numPr>
        <w:rPr>
          <w:b/>
          <w:sz w:val="22"/>
          <w:szCs w:val="22"/>
        </w:rPr>
      </w:pPr>
      <w:r w:rsidRPr="00902FD8">
        <w:rPr>
          <w:b/>
          <w:i/>
          <w:sz w:val="22"/>
          <w:szCs w:val="22"/>
        </w:rPr>
        <w:t>Religious Education</w:t>
      </w:r>
      <w:r>
        <w:rPr>
          <w:b/>
          <w:sz w:val="22"/>
          <w:szCs w:val="22"/>
        </w:rPr>
        <w:t xml:space="preserve"> expenses </w:t>
      </w:r>
      <w:r w:rsidR="00F46D6D">
        <w:rPr>
          <w:b/>
          <w:sz w:val="22"/>
          <w:szCs w:val="22"/>
        </w:rPr>
        <w:t xml:space="preserve">were </w:t>
      </w:r>
      <w:r w:rsidR="0067363F">
        <w:rPr>
          <w:b/>
          <w:sz w:val="22"/>
          <w:szCs w:val="22"/>
        </w:rPr>
        <w:t>lower</w:t>
      </w:r>
      <w:r w:rsidR="004E6148">
        <w:rPr>
          <w:b/>
          <w:sz w:val="22"/>
          <w:szCs w:val="22"/>
        </w:rPr>
        <w:t xml:space="preserve"> than</w:t>
      </w:r>
      <w:r>
        <w:rPr>
          <w:b/>
          <w:sz w:val="22"/>
          <w:szCs w:val="22"/>
        </w:rPr>
        <w:t xml:space="preserve"> budget by $</w:t>
      </w:r>
      <w:r w:rsidR="00F46D6D">
        <w:rPr>
          <w:b/>
          <w:sz w:val="22"/>
          <w:szCs w:val="22"/>
        </w:rPr>
        <w:t>24,571</w:t>
      </w:r>
    </w:p>
    <w:p w:rsidR="00382D98" w:rsidRDefault="00F46D6D" w:rsidP="00382D98">
      <w:pPr>
        <w:pStyle w:val="ListParagraph"/>
        <w:numPr>
          <w:ilvl w:val="1"/>
          <w:numId w:val="5"/>
        </w:numPr>
        <w:rPr>
          <w:b/>
          <w:sz w:val="22"/>
          <w:szCs w:val="22"/>
        </w:rPr>
      </w:pPr>
      <w:r>
        <w:rPr>
          <w:b/>
          <w:sz w:val="22"/>
          <w:szCs w:val="22"/>
        </w:rPr>
        <w:t xml:space="preserve">Higher </w:t>
      </w:r>
      <w:r w:rsidR="008B2FEE">
        <w:rPr>
          <w:b/>
          <w:sz w:val="22"/>
          <w:szCs w:val="22"/>
        </w:rPr>
        <w:t xml:space="preserve">than </w:t>
      </w:r>
      <w:r>
        <w:rPr>
          <w:b/>
          <w:sz w:val="22"/>
          <w:szCs w:val="22"/>
        </w:rPr>
        <w:t xml:space="preserve">the </w:t>
      </w:r>
      <w:r w:rsidR="008B2FEE">
        <w:rPr>
          <w:b/>
          <w:sz w:val="22"/>
          <w:szCs w:val="22"/>
        </w:rPr>
        <w:t>previous year by $</w:t>
      </w:r>
      <w:r>
        <w:rPr>
          <w:b/>
          <w:sz w:val="22"/>
          <w:szCs w:val="22"/>
        </w:rPr>
        <w:t>4,871</w:t>
      </w:r>
    </w:p>
    <w:p w:rsidR="001D1A3A" w:rsidRPr="001D1A3A" w:rsidRDefault="00360AA3" w:rsidP="001D1A3A">
      <w:pPr>
        <w:pStyle w:val="ListParagraph"/>
        <w:numPr>
          <w:ilvl w:val="2"/>
          <w:numId w:val="5"/>
        </w:numPr>
        <w:rPr>
          <w:b/>
          <w:sz w:val="22"/>
          <w:szCs w:val="22"/>
        </w:rPr>
      </w:pPr>
      <w:r>
        <w:rPr>
          <w:b/>
          <w:sz w:val="22"/>
          <w:szCs w:val="22"/>
        </w:rPr>
        <w:t xml:space="preserve">Due to </w:t>
      </w:r>
      <w:r w:rsidR="003918B8">
        <w:rPr>
          <w:b/>
          <w:sz w:val="22"/>
          <w:szCs w:val="22"/>
        </w:rPr>
        <w:t xml:space="preserve">lower </w:t>
      </w:r>
      <w:r w:rsidR="00F833D4">
        <w:rPr>
          <w:b/>
          <w:sz w:val="22"/>
          <w:szCs w:val="22"/>
        </w:rPr>
        <w:t xml:space="preserve">PREP books </w:t>
      </w:r>
      <w:r w:rsidR="00AE39B5">
        <w:rPr>
          <w:b/>
          <w:sz w:val="22"/>
          <w:szCs w:val="22"/>
        </w:rPr>
        <w:t xml:space="preserve">and instructional materials </w:t>
      </w:r>
      <w:r w:rsidR="00C04803">
        <w:rPr>
          <w:b/>
          <w:sz w:val="22"/>
          <w:szCs w:val="22"/>
        </w:rPr>
        <w:t>expenses</w:t>
      </w:r>
      <w:r w:rsidR="00F833D4">
        <w:rPr>
          <w:b/>
          <w:sz w:val="22"/>
          <w:szCs w:val="22"/>
        </w:rPr>
        <w:t xml:space="preserve"> and </w:t>
      </w:r>
      <w:r w:rsidR="00F46D6D">
        <w:rPr>
          <w:b/>
          <w:sz w:val="22"/>
          <w:szCs w:val="22"/>
        </w:rPr>
        <w:t>few</w:t>
      </w:r>
      <w:r w:rsidR="00F833D4">
        <w:rPr>
          <w:b/>
          <w:sz w:val="22"/>
          <w:szCs w:val="22"/>
        </w:rPr>
        <w:t xml:space="preserve"> (thus far) Youth Ministries and AFF functions</w:t>
      </w:r>
      <w:r w:rsidR="00F46D6D">
        <w:rPr>
          <w:b/>
          <w:sz w:val="22"/>
          <w:szCs w:val="22"/>
        </w:rPr>
        <w:t>,  offset by expenses to accommodate the Mater Dei PreK in the Education Center</w:t>
      </w:r>
    </w:p>
    <w:p w:rsidR="004746AB" w:rsidRDefault="004746AB" w:rsidP="004746AB">
      <w:pPr>
        <w:pStyle w:val="ListParagraph"/>
        <w:numPr>
          <w:ilvl w:val="0"/>
          <w:numId w:val="5"/>
        </w:numPr>
        <w:rPr>
          <w:b/>
          <w:sz w:val="22"/>
          <w:szCs w:val="22"/>
        </w:rPr>
      </w:pPr>
      <w:r w:rsidRPr="004746AB">
        <w:rPr>
          <w:b/>
          <w:i/>
          <w:sz w:val="22"/>
          <w:szCs w:val="22"/>
        </w:rPr>
        <w:t>Rectory Operating Expenses</w:t>
      </w:r>
      <w:r>
        <w:rPr>
          <w:b/>
          <w:sz w:val="22"/>
          <w:szCs w:val="22"/>
        </w:rPr>
        <w:t xml:space="preserve"> </w:t>
      </w:r>
      <w:r w:rsidR="00F46D6D">
        <w:rPr>
          <w:b/>
          <w:sz w:val="22"/>
          <w:szCs w:val="22"/>
        </w:rPr>
        <w:t xml:space="preserve">were </w:t>
      </w:r>
      <w:r w:rsidR="00AE39B5">
        <w:rPr>
          <w:b/>
          <w:sz w:val="22"/>
          <w:szCs w:val="22"/>
        </w:rPr>
        <w:t>lower</w:t>
      </w:r>
      <w:r w:rsidR="008543A4">
        <w:rPr>
          <w:b/>
          <w:sz w:val="22"/>
          <w:szCs w:val="22"/>
        </w:rPr>
        <w:t xml:space="preserve"> than the budget by </w:t>
      </w:r>
      <w:r w:rsidR="00023560">
        <w:rPr>
          <w:b/>
          <w:sz w:val="22"/>
          <w:szCs w:val="22"/>
        </w:rPr>
        <w:t>$</w:t>
      </w:r>
      <w:r w:rsidR="00F46D6D">
        <w:rPr>
          <w:b/>
          <w:sz w:val="22"/>
          <w:szCs w:val="22"/>
        </w:rPr>
        <w:t>2,641</w:t>
      </w:r>
    </w:p>
    <w:p w:rsidR="004746AB" w:rsidRDefault="000E71B4" w:rsidP="004746AB">
      <w:pPr>
        <w:pStyle w:val="ListParagraph"/>
        <w:numPr>
          <w:ilvl w:val="1"/>
          <w:numId w:val="5"/>
        </w:numPr>
        <w:rPr>
          <w:b/>
          <w:sz w:val="22"/>
          <w:szCs w:val="22"/>
        </w:rPr>
      </w:pPr>
      <w:r>
        <w:rPr>
          <w:b/>
          <w:sz w:val="22"/>
          <w:szCs w:val="22"/>
        </w:rPr>
        <w:t>Higher</w:t>
      </w:r>
      <w:r w:rsidR="004746AB">
        <w:rPr>
          <w:b/>
          <w:sz w:val="22"/>
          <w:szCs w:val="22"/>
        </w:rPr>
        <w:t xml:space="preserve"> </w:t>
      </w:r>
      <w:r w:rsidR="00E23C57">
        <w:rPr>
          <w:b/>
          <w:sz w:val="22"/>
          <w:szCs w:val="22"/>
        </w:rPr>
        <w:t xml:space="preserve">than the </w:t>
      </w:r>
      <w:r w:rsidR="00F92E35">
        <w:rPr>
          <w:b/>
          <w:sz w:val="22"/>
          <w:szCs w:val="22"/>
        </w:rPr>
        <w:t>previous year by $</w:t>
      </w:r>
      <w:r w:rsidR="00F46D6D">
        <w:rPr>
          <w:b/>
          <w:sz w:val="22"/>
          <w:szCs w:val="22"/>
        </w:rPr>
        <w:t>748</w:t>
      </w:r>
    </w:p>
    <w:p w:rsidR="000E2F90" w:rsidRPr="00023560" w:rsidRDefault="004746AB" w:rsidP="000E2F90">
      <w:pPr>
        <w:pStyle w:val="ListParagraph"/>
        <w:numPr>
          <w:ilvl w:val="2"/>
          <w:numId w:val="5"/>
        </w:numPr>
        <w:rPr>
          <w:b/>
          <w:sz w:val="22"/>
          <w:szCs w:val="22"/>
        </w:rPr>
      </w:pPr>
      <w:r w:rsidRPr="00023560">
        <w:rPr>
          <w:b/>
          <w:sz w:val="22"/>
          <w:szCs w:val="22"/>
        </w:rPr>
        <w:t xml:space="preserve">Due to </w:t>
      </w:r>
      <w:r w:rsidR="00AE39B5">
        <w:rPr>
          <w:b/>
          <w:sz w:val="22"/>
          <w:szCs w:val="22"/>
        </w:rPr>
        <w:t xml:space="preserve">lower food expenses, offset by </w:t>
      </w:r>
      <w:r w:rsidR="000E71B4">
        <w:rPr>
          <w:b/>
          <w:sz w:val="22"/>
          <w:szCs w:val="22"/>
        </w:rPr>
        <w:t>appliances replacement expense and their timing in the budget</w:t>
      </w:r>
    </w:p>
    <w:p w:rsidR="001B0351" w:rsidRDefault="001B0351" w:rsidP="001B0351">
      <w:pPr>
        <w:pStyle w:val="ListParagraph"/>
        <w:numPr>
          <w:ilvl w:val="0"/>
          <w:numId w:val="5"/>
        </w:numPr>
        <w:rPr>
          <w:b/>
          <w:sz w:val="22"/>
          <w:szCs w:val="22"/>
        </w:rPr>
      </w:pPr>
      <w:r w:rsidRPr="00902FD8">
        <w:rPr>
          <w:b/>
          <w:i/>
          <w:sz w:val="22"/>
          <w:szCs w:val="22"/>
        </w:rPr>
        <w:t>Maintenance</w:t>
      </w:r>
      <w:r>
        <w:rPr>
          <w:b/>
          <w:sz w:val="22"/>
          <w:szCs w:val="22"/>
        </w:rPr>
        <w:t xml:space="preserve"> </w:t>
      </w:r>
      <w:r w:rsidR="00902FD8">
        <w:rPr>
          <w:b/>
          <w:sz w:val="22"/>
          <w:szCs w:val="22"/>
        </w:rPr>
        <w:t>e</w:t>
      </w:r>
      <w:r>
        <w:rPr>
          <w:b/>
          <w:sz w:val="22"/>
          <w:szCs w:val="22"/>
        </w:rPr>
        <w:t xml:space="preserve">xpenses </w:t>
      </w:r>
      <w:r w:rsidR="00F46D6D">
        <w:rPr>
          <w:b/>
          <w:sz w:val="22"/>
          <w:szCs w:val="22"/>
        </w:rPr>
        <w:t xml:space="preserve">were </w:t>
      </w:r>
      <w:r w:rsidR="00C852AC">
        <w:rPr>
          <w:b/>
          <w:sz w:val="22"/>
          <w:szCs w:val="22"/>
        </w:rPr>
        <w:t>lower</w:t>
      </w:r>
      <w:r w:rsidR="008B2FEE">
        <w:rPr>
          <w:b/>
          <w:sz w:val="22"/>
          <w:szCs w:val="22"/>
        </w:rPr>
        <w:t xml:space="preserve"> than budget by $</w:t>
      </w:r>
      <w:r w:rsidR="00F46D6D">
        <w:rPr>
          <w:b/>
          <w:sz w:val="22"/>
          <w:szCs w:val="22"/>
        </w:rPr>
        <w:t>84,956</w:t>
      </w:r>
    </w:p>
    <w:p w:rsidR="001B0351" w:rsidRDefault="00F46D6D" w:rsidP="001B0351">
      <w:pPr>
        <w:pStyle w:val="ListParagraph"/>
        <w:numPr>
          <w:ilvl w:val="1"/>
          <w:numId w:val="5"/>
        </w:numPr>
        <w:rPr>
          <w:b/>
          <w:sz w:val="22"/>
          <w:szCs w:val="22"/>
        </w:rPr>
      </w:pPr>
      <w:r>
        <w:rPr>
          <w:b/>
          <w:sz w:val="22"/>
          <w:szCs w:val="22"/>
        </w:rPr>
        <w:t xml:space="preserve">Higher </w:t>
      </w:r>
      <w:r w:rsidR="001B0351">
        <w:rPr>
          <w:b/>
          <w:sz w:val="22"/>
          <w:szCs w:val="22"/>
        </w:rPr>
        <w:t>than previous year by $</w:t>
      </w:r>
      <w:r>
        <w:rPr>
          <w:b/>
          <w:sz w:val="22"/>
          <w:szCs w:val="22"/>
        </w:rPr>
        <w:t>555</w:t>
      </w:r>
    </w:p>
    <w:p w:rsidR="0091262A" w:rsidRPr="0091262A" w:rsidRDefault="00360AA3" w:rsidP="0091262A">
      <w:pPr>
        <w:pStyle w:val="ListParagraph"/>
        <w:numPr>
          <w:ilvl w:val="2"/>
          <w:numId w:val="5"/>
        </w:numPr>
        <w:rPr>
          <w:b/>
          <w:sz w:val="22"/>
          <w:szCs w:val="22"/>
        </w:rPr>
      </w:pPr>
      <w:r>
        <w:rPr>
          <w:b/>
          <w:sz w:val="22"/>
          <w:szCs w:val="22"/>
        </w:rPr>
        <w:t xml:space="preserve">Due to </w:t>
      </w:r>
      <w:r w:rsidR="000E71B4">
        <w:rPr>
          <w:b/>
          <w:sz w:val="22"/>
          <w:szCs w:val="22"/>
        </w:rPr>
        <w:t xml:space="preserve">the timing of </w:t>
      </w:r>
      <w:r w:rsidR="00B333B9">
        <w:rPr>
          <w:b/>
          <w:sz w:val="22"/>
          <w:szCs w:val="22"/>
        </w:rPr>
        <w:t>budgeted monies</w:t>
      </w:r>
      <w:r w:rsidR="00736E90">
        <w:rPr>
          <w:b/>
          <w:sz w:val="22"/>
          <w:szCs w:val="22"/>
        </w:rPr>
        <w:t xml:space="preserve"> </w:t>
      </w:r>
      <w:r w:rsidR="00C26BA2">
        <w:rPr>
          <w:b/>
          <w:sz w:val="22"/>
          <w:szCs w:val="22"/>
        </w:rPr>
        <w:t xml:space="preserve">for </w:t>
      </w:r>
      <w:r w:rsidR="00D15F54">
        <w:rPr>
          <w:b/>
          <w:sz w:val="22"/>
          <w:szCs w:val="22"/>
        </w:rPr>
        <w:t>maintenance</w:t>
      </w:r>
      <w:r w:rsidR="000E71B4">
        <w:rPr>
          <w:b/>
          <w:sz w:val="22"/>
          <w:szCs w:val="22"/>
        </w:rPr>
        <w:t xml:space="preserve"> projects</w:t>
      </w:r>
      <w:r w:rsidR="00F46D6D">
        <w:rPr>
          <w:b/>
          <w:sz w:val="22"/>
          <w:szCs w:val="22"/>
        </w:rPr>
        <w:t>, offset by</w:t>
      </w:r>
      <w:r w:rsidR="00F46D6D" w:rsidRPr="00F46D6D">
        <w:rPr>
          <w:b/>
          <w:sz w:val="22"/>
          <w:szCs w:val="22"/>
        </w:rPr>
        <w:t xml:space="preserve"> </w:t>
      </w:r>
      <w:r w:rsidR="00F46D6D">
        <w:rPr>
          <w:b/>
          <w:sz w:val="22"/>
          <w:szCs w:val="22"/>
        </w:rPr>
        <w:t>the timing of lawn are/landscaping invoices</w:t>
      </w:r>
    </w:p>
    <w:p w:rsidR="001B0351" w:rsidRDefault="00BF582E" w:rsidP="001B0351">
      <w:pPr>
        <w:pStyle w:val="ListParagraph"/>
        <w:numPr>
          <w:ilvl w:val="0"/>
          <w:numId w:val="6"/>
        </w:numPr>
        <w:rPr>
          <w:b/>
          <w:sz w:val="22"/>
          <w:szCs w:val="22"/>
        </w:rPr>
      </w:pPr>
      <w:r>
        <w:rPr>
          <w:b/>
          <w:i/>
          <w:sz w:val="22"/>
          <w:szCs w:val="22"/>
        </w:rPr>
        <w:t>Utiliti</w:t>
      </w:r>
      <w:r w:rsidR="007616FE">
        <w:rPr>
          <w:b/>
          <w:i/>
          <w:sz w:val="22"/>
          <w:szCs w:val="22"/>
        </w:rPr>
        <w:t>es</w:t>
      </w:r>
      <w:r w:rsidR="001B0351">
        <w:rPr>
          <w:b/>
          <w:sz w:val="22"/>
          <w:szCs w:val="22"/>
        </w:rPr>
        <w:t xml:space="preserve"> expenses </w:t>
      </w:r>
      <w:r w:rsidR="00C66497">
        <w:rPr>
          <w:b/>
          <w:sz w:val="22"/>
          <w:szCs w:val="22"/>
        </w:rPr>
        <w:t xml:space="preserve">were </w:t>
      </w:r>
      <w:r w:rsidR="001D1A3A">
        <w:rPr>
          <w:b/>
          <w:sz w:val="22"/>
          <w:szCs w:val="22"/>
        </w:rPr>
        <w:t>lower</w:t>
      </w:r>
      <w:r>
        <w:rPr>
          <w:b/>
          <w:sz w:val="22"/>
          <w:szCs w:val="22"/>
        </w:rPr>
        <w:t xml:space="preserve"> than the </w:t>
      </w:r>
      <w:r w:rsidR="001B0351">
        <w:rPr>
          <w:b/>
          <w:sz w:val="22"/>
          <w:szCs w:val="22"/>
        </w:rPr>
        <w:t xml:space="preserve">budget by </w:t>
      </w:r>
      <w:r w:rsidR="00902FD8">
        <w:rPr>
          <w:b/>
          <w:sz w:val="22"/>
          <w:szCs w:val="22"/>
        </w:rPr>
        <w:t>$</w:t>
      </w:r>
      <w:r w:rsidR="00F46D6D">
        <w:rPr>
          <w:b/>
          <w:sz w:val="22"/>
          <w:szCs w:val="22"/>
        </w:rPr>
        <w:t>5,381</w:t>
      </w:r>
    </w:p>
    <w:p w:rsidR="00902FD8" w:rsidRDefault="00F46D6D" w:rsidP="00902FD8">
      <w:pPr>
        <w:pStyle w:val="ListParagraph"/>
        <w:numPr>
          <w:ilvl w:val="1"/>
          <w:numId w:val="6"/>
        </w:numPr>
        <w:rPr>
          <w:b/>
          <w:sz w:val="22"/>
          <w:szCs w:val="22"/>
        </w:rPr>
      </w:pPr>
      <w:r>
        <w:rPr>
          <w:b/>
          <w:sz w:val="22"/>
          <w:szCs w:val="22"/>
        </w:rPr>
        <w:t>Higher</w:t>
      </w:r>
      <w:r w:rsidR="00BA3058">
        <w:rPr>
          <w:b/>
          <w:sz w:val="22"/>
          <w:szCs w:val="22"/>
        </w:rPr>
        <w:t xml:space="preserve"> than </w:t>
      </w:r>
      <w:r w:rsidR="00F603F2">
        <w:rPr>
          <w:b/>
          <w:sz w:val="22"/>
          <w:szCs w:val="22"/>
        </w:rPr>
        <w:t>previous year by $</w:t>
      </w:r>
      <w:r>
        <w:rPr>
          <w:b/>
          <w:sz w:val="22"/>
          <w:szCs w:val="22"/>
        </w:rPr>
        <w:t>1,910</w:t>
      </w:r>
    </w:p>
    <w:p w:rsidR="00902FD8" w:rsidRPr="001B0351" w:rsidRDefault="00360AA3" w:rsidP="00902FD8">
      <w:pPr>
        <w:pStyle w:val="ListParagraph"/>
        <w:numPr>
          <w:ilvl w:val="2"/>
          <w:numId w:val="6"/>
        </w:numPr>
        <w:rPr>
          <w:b/>
          <w:sz w:val="22"/>
          <w:szCs w:val="22"/>
        </w:rPr>
      </w:pPr>
      <w:r>
        <w:rPr>
          <w:b/>
          <w:sz w:val="22"/>
          <w:szCs w:val="22"/>
        </w:rPr>
        <w:t xml:space="preserve">Due to </w:t>
      </w:r>
      <w:r w:rsidR="000E71B4">
        <w:rPr>
          <w:b/>
          <w:sz w:val="22"/>
          <w:szCs w:val="22"/>
        </w:rPr>
        <w:t>timing of heating oil deliveries (delayed by new contract)</w:t>
      </w:r>
      <w:r w:rsidR="00F46D6D">
        <w:rPr>
          <w:b/>
          <w:sz w:val="22"/>
          <w:szCs w:val="22"/>
        </w:rPr>
        <w:t>, offset by higher oil price and higher</w:t>
      </w:r>
      <w:r w:rsidR="00C26BA2">
        <w:rPr>
          <w:b/>
          <w:sz w:val="22"/>
          <w:szCs w:val="22"/>
        </w:rPr>
        <w:t xml:space="preserve"> electric expenses</w:t>
      </w:r>
    </w:p>
    <w:p w:rsidR="00B333B9" w:rsidRDefault="00B333B9" w:rsidP="00DC5454">
      <w:pPr>
        <w:rPr>
          <w:b/>
          <w:i/>
          <w:sz w:val="22"/>
          <w:szCs w:val="22"/>
        </w:rPr>
      </w:pPr>
    </w:p>
    <w:p w:rsidR="00F5120A" w:rsidRDefault="00D6568C" w:rsidP="00DC5454">
      <w:pPr>
        <w:rPr>
          <w:b/>
          <w:i/>
          <w:sz w:val="22"/>
          <w:szCs w:val="22"/>
        </w:rPr>
      </w:pPr>
      <w:r>
        <w:rPr>
          <w:b/>
          <w:i/>
          <w:sz w:val="22"/>
          <w:szCs w:val="22"/>
        </w:rPr>
        <w:t xml:space="preserve">Tuition </w:t>
      </w:r>
      <w:r w:rsidR="00F5120A">
        <w:rPr>
          <w:b/>
          <w:i/>
          <w:sz w:val="22"/>
          <w:szCs w:val="22"/>
        </w:rPr>
        <w:t>Subsidy &amp; Assistance</w:t>
      </w:r>
      <w:r w:rsidR="008901AD" w:rsidRPr="00F5120A">
        <w:rPr>
          <w:b/>
          <w:i/>
          <w:sz w:val="22"/>
          <w:szCs w:val="22"/>
        </w:rPr>
        <w:t xml:space="preserve"> Expense</w:t>
      </w:r>
      <w:r w:rsidR="00F5120A">
        <w:rPr>
          <w:b/>
          <w:i/>
          <w:sz w:val="22"/>
          <w:szCs w:val="22"/>
        </w:rPr>
        <w:t>s</w:t>
      </w:r>
      <w:r w:rsidR="00B83D25">
        <w:rPr>
          <w:b/>
          <w:i/>
          <w:sz w:val="22"/>
          <w:szCs w:val="22"/>
        </w:rPr>
        <w:tab/>
      </w:r>
      <w:r w:rsidR="00B83D25">
        <w:rPr>
          <w:b/>
          <w:i/>
          <w:sz w:val="22"/>
          <w:szCs w:val="22"/>
        </w:rPr>
        <w:tab/>
      </w:r>
    </w:p>
    <w:p w:rsidR="00F5120A" w:rsidRPr="00B30684" w:rsidRDefault="00F5120A" w:rsidP="00F5120A">
      <w:pPr>
        <w:pStyle w:val="ListParagraph"/>
        <w:numPr>
          <w:ilvl w:val="0"/>
          <w:numId w:val="7"/>
        </w:numPr>
        <w:rPr>
          <w:b/>
          <w:sz w:val="22"/>
          <w:szCs w:val="22"/>
        </w:rPr>
      </w:pPr>
      <w:r w:rsidRPr="00B30684">
        <w:rPr>
          <w:b/>
          <w:sz w:val="22"/>
          <w:szCs w:val="22"/>
        </w:rPr>
        <w:t>Overview</w:t>
      </w:r>
      <w:r w:rsidR="00D33E5A" w:rsidRPr="00B30684">
        <w:rPr>
          <w:b/>
          <w:sz w:val="22"/>
          <w:szCs w:val="22"/>
        </w:rPr>
        <w:t xml:space="preserve"> (20</w:t>
      </w:r>
      <w:r w:rsidR="00477E33">
        <w:rPr>
          <w:b/>
          <w:sz w:val="22"/>
          <w:szCs w:val="22"/>
        </w:rPr>
        <w:t>2</w:t>
      </w:r>
      <w:r w:rsidR="00B90620">
        <w:rPr>
          <w:b/>
          <w:sz w:val="22"/>
          <w:szCs w:val="22"/>
        </w:rPr>
        <w:t>1</w:t>
      </w:r>
      <w:r w:rsidR="00D33E5A" w:rsidRPr="00B30684">
        <w:rPr>
          <w:b/>
          <w:sz w:val="22"/>
          <w:szCs w:val="22"/>
        </w:rPr>
        <w:t>-20</w:t>
      </w:r>
      <w:r w:rsidR="00477E33">
        <w:rPr>
          <w:b/>
          <w:sz w:val="22"/>
          <w:szCs w:val="22"/>
        </w:rPr>
        <w:t>2</w:t>
      </w:r>
      <w:r w:rsidR="00B90620">
        <w:rPr>
          <w:b/>
          <w:sz w:val="22"/>
          <w:szCs w:val="22"/>
        </w:rPr>
        <w:t>2</w:t>
      </w:r>
      <w:r w:rsidR="00D33E5A" w:rsidRPr="00B30684">
        <w:rPr>
          <w:b/>
          <w:sz w:val="22"/>
          <w:szCs w:val="22"/>
        </w:rPr>
        <w:t>)</w:t>
      </w:r>
      <w:r w:rsidR="00FA1707" w:rsidRPr="00B30684">
        <w:rPr>
          <w:b/>
          <w:sz w:val="22"/>
          <w:szCs w:val="22"/>
        </w:rPr>
        <w:t xml:space="preserve">, </w:t>
      </w:r>
      <w:r w:rsidR="0076022A" w:rsidRPr="00B30684">
        <w:rPr>
          <w:b/>
          <w:sz w:val="22"/>
          <w:szCs w:val="22"/>
        </w:rPr>
        <w:tab/>
        <w:t xml:space="preserve">     </w:t>
      </w:r>
      <w:r w:rsidR="00FA1707" w:rsidRPr="00B30684">
        <w:rPr>
          <w:b/>
          <w:sz w:val="22"/>
          <w:szCs w:val="22"/>
        </w:rPr>
        <w:t>Total Cost</w:t>
      </w:r>
      <w:r w:rsidR="00D6568C" w:rsidRPr="00B30684">
        <w:rPr>
          <w:b/>
          <w:sz w:val="22"/>
          <w:szCs w:val="22"/>
        </w:rPr>
        <w:t>,</w:t>
      </w:r>
      <w:r w:rsidR="00FA1707" w:rsidRPr="00B30684">
        <w:rPr>
          <w:b/>
          <w:sz w:val="22"/>
          <w:szCs w:val="22"/>
        </w:rPr>
        <w:t xml:space="preserve"> $</w:t>
      </w:r>
      <w:r w:rsidR="00B90620">
        <w:rPr>
          <w:b/>
          <w:sz w:val="22"/>
          <w:szCs w:val="22"/>
        </w:rPr>
        <w:t>14</w:t>
      </w:r>
      <w:r w:rsidR="006273A1">
        <w:rPr>
          <w:b/>
          <w:sz w:val="22"/>
          <w:szCs w:val="22"/>
        </w:rPr>
        <w:t>0</w:t>
      </w:r>
      <w:r w:rsidR="00B90620">
        <w:rPr>
          <w:b/>
          <w:sz w:val="22"/>
          <w:szCs w:val="22"/>
        </w:rPr>
        <w:t>,408.40</w:t>
      </w:r>
      <w:r w:rsidR="0076022A" w:rsidRPr="00B30684">
        <w:rPr>
          <w:b/>
          <w:sz w:val="22"/>
          <w:szCs w:val="22"/>
        </w:rPr>
        <w:tab/>
        <w:t xml:space="preserve">       </w:t>
      </w:r>
      <w:r w:rsidR="00D6568C" w:rsidRPr="00B30684">
        <w:rPr>
          <w:b/>
          <w:sz w:val="22"/>
          <w:szCs w:val="22"/>
        </w:rPr>
        <w:t>(vs. $</w:t>
      </w:r>
      <w:r w:rsidR="00B90620">
        <w:rPr>
          <w:b/>
          <w:sz w:val="22"/>
          <w:szCs w:val="22"/>
        </w:rPr>
        <w:t>166,105</w:t>
      </w:r>
      <w:r w:rsidR="0076195E">
        <w:rPr>
          <w:b/>
          <w:sz w:val="22"/>
          <w:szCs w:val="22"/>
        </w:rPr>
        <w:t xml:space="preserve"> </w:t>
      </w:r>
      <w:r w:rsidR="00D6568C" w:rsidRPr="00B30684">
        <w:rPr>
          <w:b/>
          <w:sz w:val="22"/>
          <w:szCs w:val="22"/>
        </w:rPr>
        <w:t>in 20</w:t>
      </w:r>
      <w:r w:rsidR="00B90620">
        <w:rPr>
          <w:b/>
          <w:sz w:val="22"/>
          <w:szCs w:val="22"/>
        </w:rPr>
        <w:t>20</w:t>
      </w:r>
      <w:r w:rsidR="00477E33">
        <w:rPr>
          <w:b/>
          <w:sz w:val="22"/>
          <w:szCs w:val="22"/>
        </w:rPr>
        <w:t>-202</w:t>
      </w:r>
      <w:r w:rsidR="00B90620">
        <w:rPr>
          <w:b/>
          <w:sz w:val="22"/>
          <w:szCs w:val="22"/>
        </w:rPr>
        <w:t>1</w:t>
      </w:r>
      <w:r w:rsidR="00D6568C" w:rsidRPr="00B30684">
        <w:rPr>
          <w:b/>
          <w:sz w:val="22"/>
          <w:szCs w:val="22"/>
        </w:rPr>
        <w:t>)</w:t>
      </w:r>
    </w:p>
    <w:p w:rsidR="00F5120A" w:rsidRPr="00B30684" w:rsidRDefault="00D6568C" w:rsidP="00F5120A">
      <w:pPr>
        <w:pStyle w:val="ListParagraph"/>
        <w:numPr>
          <w:ilvl w:val="1"/>
          <w:numId w:val="7"/>
        </w:numPr>
        <w:rPr>
          <w:b/>
          <w:sz w:val="22"/>
          <w:szCs w:val="22"/>
        </w:rPr>
      </w:pPr>
      <w:r w:rsidRPr="00B30684">
        <w:rPr>
          <w:b/>
          <w:sz w:val="22"/>
          <w:szCs w:val="22"/>
        </w:rPr>
        <w:t xml:space="preserve">Tuition Subsidy </w:t>
      </w:r>
      <w:r w:rsidR="0076022A" w:rsidRPr="00B30684">
        <w:rPr>
          <w:b/>
          <w:sz w:val="22"/>
          <w:szCs w:val="22"/>
        </w:rPr>
        <w:tab/>
        <w:t xml:space="preserve">      </w:t>
      </w:r>
      <w:r w:rsidR="00D33E5A" w:rsidRPr="00B30684">
        <w:rPr>
          <w:b/>
          <w:sz w:val="22"/>
          <w:szCs w:val="22"/>
        </w:rPr>
        <w:t xml:space="preserve">Cost, </w:t>
      </w:r>
      <w:r w:rsidR="00F5120A" w:rsidRPr="00B30684">
        <w:rPr>
          <w:b/>
          <w:sz w:val="22"/>
          <w:szCs w:val="22"/>
        </w:rPr>
        <w:t>$</w:t>
      </w:r>
      <w:r w:rsidR="00D44922" w:rsidRPr="00B30684">
        <w:rPr>
          <w:b/>
          <w:sz w:val="22"/>
          <w:szCs w:val="22"/>
        </w:rPr>
        <w:t>1</w:t>
      </w:r>
      <w:r w:rsidR="00B90620">
        <w:rPr>
          <w:b/>
          <w:sz w:val="22"/>
          <w:szCs w:val="22"/>
        </w:rPr>
        <w:t>1</w:t>
      </w:r>
      <w:r w:rsidR="006273A1">
        <w:rPr>
          <w:b/>
          <w:sz w:val="22"/>
          <w:szCs w:val="22"/>
        </w:rPr>
        <w:t>2</w:t>
      </w:r>
      <w:r w:rsidR="00B90620">
        <w:rPr>
          <w:b/>
          <w:sz w:val="22"/>
          <w:szCs w:val="22"/>
        </w:rPr>
        <w:t>,750</w:t>
      </w:r>
      <w:r w:rsidR="00061F4B" w:rsidRPr="00B30684">
        <w:rPr>
          <w:b/>
          <w:sz w:val="22"/>
          <w:szCs w:val="22"/>
        </w:rPr>
        <w:t>, 1</w:t>
      </w:r>
      <w:r w:rsidR="00E94EAA">
        <w:rPr>
          <w:b/>
          <w:sz w:val="22"/>
          <w:szCs w:val="22"/>
        </w:rPr>
        <w:t>0</w:t>
      </w:r>
      <w:r w:rsidR="006273A1">
        <w:rPr>
          <w:b/>
          <w:sz w:val="22"/>
          <w:szCs w:val="22"/>
        </w:rPr>
        <w:t>2</w:t>
      </w:r>
      <w:r w:rsidR="00061F4B" w:rsidRPr="00B30684">
        <w:rPr>
          <w:b/>
          <w:sz w:val="22"/>
          <w:szCs w:val="22"/>
        </w:rPr>
        <w:t xml:space="preserve"> students </w:t>
      </w:r>
      <w:r w:rsidR="0076022A" w:rsidRPr="00B30684">
        <w:rPr>
          <w:b/>
          <w:sz w:val="22"/>
          <w:szCs w:val="22"/>
        </w:rPr>
        <w:t xml:space="preserve">     </w:t>
      </w:r>
      <w:r w:rsidRPr="00B30684">
        <w:rPr>
          <w:b/>
          <w:sz w:val="22"/>
          <w:szCs w:val="22"/>
        </w:rPr>
        <w:t>(vs. $</w:t>
      </w:r>
      <w:r w:rsidR="00477E33">
        <w:rPr>
          <w:b/>
          <w:sz w:val="22"/>
          <w:szCs w:val="22"/>
        </w:rPr>
        <w:t>1</w:t>
      </w:r>
      <w:r w:rsidR="00B90620">
        <w:rPr>
          <w:b/>
          <w:sz w:val="22"/>
          <w:szCs w:val="22"/>
        </w:rPr>
        <w:t>31</w:t>
      </w:r>
      <w:r w:rsidR="00477E33">
        <w:rPr>
          <w:b/>
          <w:sz w:val="22"/>
          <w:szCs w:val="22"/>
        </w:rPr>
        <w:t>,000</w:t>
      </w:r>
      <w:r w:rsidR="00A228F0" w:rsidRPr="00B30684">
        <w:rPr>
          <w:b/>
          <w:sz w:val="22"/>
          <w:szCs w:val="22"/>
        </w:rPr>
        <w:t>/</w:t>
      </w:r>
      <w:r w:rsidR="00F603F2" w:rsidRPr="00B30684">
        <w:rPr>
          <w:b/>
          <w:sz w:val="22"/>
          <w:szCs w:val="22"/>
        </w:rPr>
        <w:t>1</w:t>
      </w:r>
      <w:r w:rsidR="00B90620">
        <w:rPr>
          <w:b/>
          <w:sz w:val="22"/>
          <w:szCs w:val="22"/>
        </w:rPr>
        <w:t>09</w:t>
      </w:r>
      <w:r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99,750</w:t>
      </w:r>
      <w:r w:rsidRPr="00B30684">
        <w:rPr>
          <w:b/>
          <w:sz w:val="22"/>
          <w:szCs w:val="22"/>
        </w:rPr>
        <w:t xml:space="preserve">, </w:t>
      </w:r>
      <w:r w:rsidR="008D739A">
        <w:rPr>
          <w:b/>
          <w:sz w:val="22"/>
          <w:szCs w:val="22"/>
        </w:rPr>
        <w:t>8</w:t>
      </w:r>
      <w:r w:rsidR="00B90620">
        <w:rPr>
          <w:b/>
          <w:sz w:val="22"/>
          <w:szCs w:val="22"/>
        </w:rPr>
        <w:t>9</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$10</w:t>
      </w:r>
      <w:r w:rsidR="00B90620">
        <w:rPr>
          <w:b/>
          <w:sz w:val="22"/>
          <w:szCs w:val="22"/>
        </w:rPr>
        <w:t>8</w:t>
      </w:r>
      <w:r w:rsidR="00D6568C" w:rsidRPr="00B30684">
        <w:rPr>
          <w:b/>
          <w:sz w:val="22"/>
          <w:szCs w:val="22"/>
        </w:rPr>
        <w:t>,</w:t>
      </w:r>
      <w:r w:rsidR="008D739A">
        <w:rPr>
          <w:b/>
          <w:sz w:val="22"/>
          <w:szCs w:val="22"/>
        </w:rPr>
        <w:t>000</w:t>
      </w:r>
      <w:r w:rsidR="00D6568C" w:rsidRPr="00B30684">
        <w:rPr>
          <w:b/>
          <w:sz w:val="22"/>
          <w:szCs w:val="22"/>
        </w:rPr>
        <w:t>/</w:t>
      </w:r>
      <w:r w:rsidR="00477E33">
        <w:rPr>
          <w:b/>
          <w:sz w:val="22"/>
          <w:szCs w:val="22"/>
        </w:rPr>
        <w:t>8</w:t>
      </w:r>
      <w:r w:rsidR="00B90620">
        <w:rPr>
          <w:b/>
          <w:sz w:val="22"/>
          <w:szCs w:val="22"/>
        </w:rPr>
        <w:t>6</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Corpus Christi, </w:t>
      </w:r>
      <w:r w:rsidR="0076022A" w:rsidRPr="00B30684">
        <w:rPr>
          <w:b/>
          <w:sz w:val="22"/>
          <w:szCs w:val="22"/>
        </w:rPr>
        <w:t xml:space="preserve">    </w:t>
      </w:r>
      <w:r w:rsidRPr="00B30684">
        <w:rPr>
          <w:b/>
          <w:sz w:val="22"/>
          <w:szCs w:val="22"/>
        </w:rPr>
        <w:t>$</w:t>
      </w:r>
      <w:r w:rsidR="00B90620">
        <w:rPr>
          <w:b/>
          <w:sz w:val="22"/>
          <w:szCs w:val="22"/>
        </w:rPr>
        <w:t>9</w:t>
      </w:r>
      <w:r w:rsidRPr="00B30684">
        <w:rPr>
          <w:b/>
          <w:sz w:val="22"/>
          <w:szCs w:val="22"/>
        </w:rPr>
        <w:t xml:space="preserve">,000, </w:t>
      </w:r>
      <w:r w:rsidR="00B90620">
        <w:rPr>
          <w:b/>
          <w:sz w:val="22"/>
          <w:szCs w:val="22"/>
        </w:rPr>
        <w:t>9</w:t>
      </w:r>
      <w:r w:rsidRPr="00B30684">
        <w:rPr>
          <w:b/>
          <w:sz w:val="22"/>
          <w:szCs w:val="22"/>
        </w:rPr>
        <w:t xml:space="preserve"> students</w:t>
      </w:r>
      <w:r w:rsidR="00B90620">
        <w:rPr>
          <w:b/>
          <w:sz w:val="22"/>
          <w:szCs w:val="22"/>
        </w:rPr>
        <w:tab/>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477E33">
        <w:rPr>
          <w:b/>
          <w:sz w:val="22"/>
          <w:szCs w:val="22"/>
        </w:rPr>
        <w:t>1</w:t>
      </w:r>
      <w:r w:rsidR="00B90620">
        <w:rPr>
          <w:b/>
          <w:sz w:val="22"/>
          <w:szCs w:val="22"/>
        </w:rPr>
        <w:t>7</w:t>
      </w:r>
      <w:r w:rsidR="00D6568C" w:rsidRPr="00B30684">
        <w:rPr>
          <w:b/>
          <w:sz w:val="22"/>
          <w:szCs w:val="22"/>
        </w:rPr>
        <w:t>,000/</w:t>
      </w:r>
      <w:r w:rsidR="00477E33">
        <w:rPr>
          <w:b/>
          <w:sz w:val="22"/>
          <w:szCs w:val="22"/>
        </w:rPr>
        <w:t>1</w:t>
      </w:r>
      <w:r w:rsidR="00B90620">
        <w:rPr>
          <w:b/>
          <w:sz w:val="22"/>
          <w:szCs w:val="22"/>
        </w:rPr>
        <w:t>7</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Jude, </w:t>
      </w:r>
      <w:r w:rsidR="0076022A" w:rsidRPr="00B30684">
        <w:rPr>
          <w:b/>
          <w:sz w:val="22"/>
          <w:szCs w:val="22"/>
        </w:rPr>
        <w:tab/>
        <w:t xml:space="preserve">     </w:t>
      </w:r>
      <w:r w:rsidRPr="00B30684">
        <w:rPr>
          <w:b/>
          <w:sz w:val="22"/>
          <w:szCs w:val="22"/>
        </w:rPr>
        <w:t>$</w:t>
      </w:r>
      <w:r w:rsidR="00B90620">
        <w:rPr>
          <w:b/>
          <w:sz w:val="22"/>
          <w:szCs w:val="22"/>
        </w:rPr>
        <w:t>3</w:t>
      </w:r>
      <w:r w:rsidR="000A412A" w:rsidRPr="00B30684">
        <w:rPr>
          <w:b/>
          <w:sz w:val="22"/>
          <w:szCs w:val="22"/>
        </w:rPr>
        <w:t>,</w:t>
      </w:r>
      <w:r w:rsidRPr="00B30684">
        <w:rPr>
          <w:b/>
          <w:sz w:val="22"/>
          <w:szCs w:val="22"/>
        </w:rPr>
        <w:t xml:space="preserve">000, </w:t>
      </w:r>
      <w:r w:rsidR="00B90620">
        <w:rPr>
          <w:b/>
          <w:sz w:val="22"/>
          <w:szCs w:val="22"/>
        </w:rPr>
        <w:t>3</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F603F2" w:rsidRPr="00B30684">
        <w:rPr>
          <w:b/>
          <w:sz w:val="22"/>
          <w:szCs w:val="22"/>
        </w:rPr>
        <w:t>1</w:t>
      </w:r>
      <w:r w:rsidR="00D6568C" w:rsidRPr="00B30684">
        <w:rPr>
          <w:b/>
          <w:sz w:val="22"/>
          <w:szCs w:val="22"/>
        </w:rPr>
        <w:t>,000/</w:t>
      </w:r>
      <w:r w:rsidR="00F603F2" w:rsidRPr="00B30684">
        <w:rPr>
          <w:b/>
          <w:sz w:val="22"/>
          <w:szCs w:val="22"/>
        </w:rPr>
        <w:t>1</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Mary, </w:t>
      </w:r>
      <w:r w:rsidR="0076022A" w:rsidRPr="00B30684">
        <w:rPr>
          <w:b/>
          <w:sz w:val="22"/>
          <w:szCs w:val="22"/>
        </w:rPr>
        <w:tab/>
        <w:t xml:space="preserve">     </w:t>
      </w:r>
      <w:r w:rsidRPr="00B30684">
        <w:rPr>
          <w:b/>
          <w:sz w:val="22"/>
          <w:szCs w:val="22"/>
        </w:rPr>
        <w:t>$</w:t>
      </w:r>
      <w:r w:rsidR="006273A1">
        <w:rPr>
          <w:b/>
          <w:sz w:val="22"/>
          <w:szCs w:val="22"/>
        </w:rPr>
        <w:t>1</w:t>
      </w:r>
      <w:r w:rsidR="00F603F2" w:rsidRPr="00B30684">
        <w:rPr>
          <w:b/>
          <w:sz w:val="22"/>
          <w:szCs w:val="22"/>
        </w:rPr>
        <w:t>,000</w:t>
      </w:r>
      <w:r w:rsidRPr="00B30684">
        <w:rPr>
          <w:b/>
          <w:sz w:val="22"/>
          <w:szCs w:val="22"/>
        </w:rPr>
        <w:t xml:space="preserve">, </w:t>
      </w:r>
      <w:r w:rsidR="006273A1">
        <w:rPr>
          <w:b/>
          <w:sz w:val="22"/>
          <w:szCs w:val="22"/>
        </w:rPr>
        <w:t xml:space="preserve">1 </w:t>
      </w:r>
      <w:r w:rsidRPr="00B30684">
        <w:rPr>
          <w:b/>
          <w:sz w:val="22"/>
          <w:szCs w:val="22"/>
        </w:rPr>
        <w:t>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B90620">
        <w:rPr>
          <w:b/>
          <w:sz w:val="22"/>
          <w:szCs w:val="22"/>
        </w:rPr>
        <w:t>5</w:t>
      </w:r>
      <w:r w:rsidR="008D739A">
        <w:rPr>
          <w:b/>
          <w:sz w:val="22"/>
          <w:szCs w:val="22"/>
        </w:rPr>
        <w:t>,000</w:t>
      </w:r>
      <w:r w:rsidR="00D6568C" w:rsidRPr="00B30684">
        <w:rPr>
          <w:b/>
          <w:sz w:val="22"/>
          <w:szCs w:val="22"/>
        </w:rPr>
        <w:t>/</w:t>
      </w:r>
      <w:r w:rsidR="00B90620">
        <w:rPr>
          <w:b/>
          <w:sz w:val="22"/>
          <w:szCs w:val="22"/>
        </w:rPr>
        <w:t>5</w:t>
      </w:r>
      <w:r w:rsidR="00D6568C" w:rsidRPr="00B30684">
        <w:rPr>
          <w:b/>
          <w:sz w:val="22"/>
          <w:szCs w:val="22"/>
        </w:rPr>
        <w:t>)</w:t>
      </w:r>
    </w:p>
    <w:p w:rsidR="00FA1707" w:rsidRPr="00B30684" w:rsidRDefault="00D6568C" w:rsidP="00FA1707">
      <w:pPr>
        <w:pStyle w:val="ListParagraph"/>
        <w:numPr>
          <w:ilvl w:val="1"/>
          <w:numId w:val="7"/>
        </w:numPr>
        <w:rPr>
          <w:b/>
          <w:sz w:val="22"/>
          <w:szCs w:val="22"/>
        </w:rPr>
      </w:pPr>
      <w:r w:rsidRPr="00B30684">
        <w:rPr>
          <w:b/>
          <w:sz w:val="22"/>
          <w:szCs w:val="22"/>
        </w:rPr>
        <w:t xml:space="preserve">Tuition Assistance </w:t>
      </w:r>
      <w:r w:rsidR="0076022A" w:rsidRPr="00B30684">
        <w:rPr>
          <w:b/>
          <w:sz w:val="22"/>
          <w:szCs w:val="22"/>
        </w:rPr>
        <w:tab/>
        <w:t xml:space="preserve">    </w:t>
      </w:r>
      <w:r w:rsidRPr="00B30684">
        <w:rPr>
          <w:b/>
          <w:sz w:val="22"/>
          <w:szCs w:val="22"/>
        </w:rPr>
        <w:t>Cost, $</w:t>
      </w:r>
      <w:r w:rsidR="00B90620">
        <w:rPr>
          <w:b/>
          <w:sz w:val="22"/>
          <w:szCs w:val="22"/>
        </w:rPr>
        <w:t>27,658.40</w:t>
      </w:r>
      <w:r w:rsidR="00061F4B" w:rsidRPr="00B30684">
        <w:rPr>
          <w:b/>
          <w:sz w:val="22"/>
          <w:szCs w:val="22"/>
        </w:rPr>
        <w:t xml:space="preserve">, </w:t>
      </w:r>
      <w:r w:rsidR="00B90620">
        <w:rPr>
          <w:b/>
          <w:sz w:val="22"/>
          <w:szCs w:val="22"/>
        </w:rPr>
        <w:t>6</w:t>
      </w:r>
      <w:r w:rsidR="00061F4B" w:rsidRPr="00B30684">
        <w:rPr>
          <w:b/>
          <w:sz w:val="22"/>
          <w:szCs w:val="22"/>
        </w:rPr>
        <w:t xml:space="preserve"> families, </w:t>
      </w:r>
      <w:r w:rsidR="00B16285" w:rsidRPr="00B30684">
        <w:rPr>
          <w:b/>
          <w:sz w:val="22"/>
          <w:szCs w:val="22"/>
        </w:rPr>
        <w:t>1</w:t>
      </w:r>
      <w:r w:rsidR="00B90620">
        <w:rPr>
          <w:b/>
          <w:sz w:val="22"/>
          <w:szCs w:val="22"/>
        </w:rPr>
        <w:t>1</w:t>
      </w:r>
      <w:r w:rsidR="00061F4B" w:rsidRPr="00B30684">
        <w:rPr>
          <w:b/>
          <w:sz w:val="22"/>
          <w:szCs w:val="22"/>
        </w:rPr>
        <w:t xml:space="preserve"> students </w:t>
      </w:r>
      <w:r w:rsidR="0076022A" w:rsidRPr="00B30684">
        <w:rPr>
          <w:b/>
          <w:sz w:val="22"/>
          <w:szCs w:val="22"/>
        </w:rPr>
        <w:t xml:space="preserve">  </w:t>
      </w:r>
      <w:r w:rsidR="0076022A" w:rsidRPr="00B30684">
        <w:rPr>
          <w:b/>
          <w:sz w:val="22"/>
          <w:szCs w:val="22"/>
        </w:rPr>
        <w:tab/>
      </w:r>
      <w:r w:rsidR="00061F4B" w:rsidRPr="00B30684">
        <w:rPr>
          <w:b/>
          <w:sz w:val="22"/>
          <w:szCs w:val="22"/>
        </w:rPr>
        <w:t>(vs. $</w:t>
      </w:r>
      <w:r w:rsidR="00477E33">
        <w:rPr>
          <w:b/>
          <w:sz w:val="22"/>
          <w:szCs w:val="22"/>
        </w:rPr>
        <w:t>3</w:t>
      </w:r>
      <w:r w:rsidR="00D02CC3">
        <w:rPr>
          <w:b/>
          <w:sz w:val="22"/>
          <w:szCs w:val="22"/>
        </w:rPr>
        <w:t>5,105</w:t>
      </w:r>
      <w:r w:rsidR="00061F4B" w:rsidRPr="00B30684">
        <w:rPr>
          <w:b/>
          <w:sz w:val="22"/>
          <w:szCs w:val="22"/>
        </w:rPr>
        <w:t>/</w:t>
      </w:r>
      <w:r w:rsidR="00477E33">
        <w:rPr>
          <w:b/>
          <w:sz w:val="22"/>
          <w:szCs w:val="22"/>
        </w:rPr>
        <w:t>8</w:t>
      </w:r>
      <w:r w:rsidR="00061F4B" w:rsidRPr="00B30684">
        <w:rPr>
          <w:b/>
          <w:sz w:val="22"/>
          <w:szCs w:val="22"/>
        </w:rPr>
        <w:t>/</w:t>
      </w:r>
      <w:r w:rsidR="00B16285" w:rsidRPr="00B30684">
        <w:rPr>
          <w:b/>
          <w:sz w:val="22"/>
          <w:szCs w:val="22"/>
        </w:rPr>
        <w:t>1</w:t>
      </w:r>
      <w:r w:rsidR="00B90620">
        <w:rPr>
          <w:b/>
          <w:sz w:val="22"/>
          <w:szCs w:val="22"/>
        </w:rPr>
        <w:t>3</w:t>
      </w:r>
      <w:r w:rsidR="00061F4B" w:rsidRPr="00B30684">
        <w:rPr>
          <w:b/>
          <w:sz w:val="22"/>
          <w:szCs w:val="22"/>
        </w:rPr>
        <w:t>)</w:t>
      </w:r>
    </w:p>
    <w:p w:rsidR="00D33E5A" w:rsidRDefault="00D33E5A" w:rsidP="00FA1707">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18,870</w:t>
      </w:r>
      <w:r w:rsidR="00B16285" w:rsidRPr="00B30684">
        <w:rPr>
          <w:b/>
          <w:sz w:val="22"/>
          <w:szCs w:val="22"/>
        </w:rPr>
        <w:t xml:space="preserve">, </w:t>
      </w:r>
      <w:r w:rsidR="00B90620">
        <w:rPr>
          <w:b/>
          <w:sz w:val="22"/>
          <w:szCs w:val="22"/>
        </w:rPr>
        <w:t>5</w:t>
      </w:r>
      <w:r w:rsidRPr="00B30684">
        <w:rPr>
          <w:b/>
          <w:sz w:val="22"/>
          <w:szCs w:val="22"/>
        </w:rPr>
        <w:t xml:space="preserve"> families, </w:t>
      </w:r>
      <w:r w:rsidR="00B90620">
        <w:rPr>
          <w:b/>
          <w:sz w:val="22"/>
          <w:szCs w:val="22"/>
        </w:rPr>
        <w:t>8</w:t>
      </w:r>
      <w:r w:rsidRPr="00B30684">
        <w:rPr>
          <w:b/>
          <w:sz w:val="22"/>
          <w:szCs w:val="22"/>
        </w:rPr>
        <w:t xml:space="preserve"> students </w:t>
      </w:r>
      <w:r w:rsidR="0076022A" w:rsidRPr="00B30684">
        <w:rPr>
          <w:b/>
          <w:sz w:val="22"/>
          <w:szCs w:val="22"/>
        </w:rPr>
        <w:tab/>
        <w:t xml:space="preserve">             </w:t>
      </w:r>
      <w:r w:rsidR="00D6568C" w:rsidRPr="00B30684">
        <w:rPr>
          <w:b/>
          <w:sz w:val="22"/>
          <w:szCs w:val="22"/>
        </w:rPr>
        <w:t xml:space="preserve">(vs. </w:t>
      </w:r>
      <w:r w:rsidR="00061F4B" w:rsidRPr="00B30684">
        <w:rPr>
          <w:b/>
          <w:sz w:val="22"/>
          <w:szCs w:val="22"/>
        </w:rPr>
        <w:t>$</w:t>
      </w:r>
      <w:r w:rsidR="00B90620">
        <w:rPr>
          <w:b/>
          <w:sz w:val="22"/>
          <w:szCs w:val="22"/>
        </w:rPr>
        <w:t>29,481</w:t>
      </w:r>
      <w:r w:rsidR="00061F4B" w:rsidRPr="00B30684">
        <w:rPr>
          <w:b/>
          <w:sz w:val="22"/>
          <w:szCs w:val="22"/>
        </w:rPr>
        <w:t>/</w:t>
      </w:r>
      <w:r w:rsidR="00477E33">
        <w:rPr>
          <w:b/>
          <w:sz w:val="22"/>
          <w:szCs w:val="22"/>
        </w:rPr>
        <w:t>7/1</w:t>
      </w:r>
      <w:r w:rsidR="00B90620">
        <w:rPr>
          <w:b/>
          <w:sz w:val="22"/>
          <w:szCs w:val="22"/>
        </w:rPr>
        <w:t>1</w:t>
      </w:r>
      <w:r w:rsidR="00061F4B" w:rsidRPr="00B30684">
        <w:rPr>
          <w:b/>
          <w:sz w:val="22"/>
          <w:szCs w:val="22"/>
        </w:rPr>
        <w:t>)</w:t>
      </w:r>
    </w:p>
    <w:p w:rsidR="008D739A" w:rsidRDefault="005F28A7" w:rsidP="00FA1707">
      <w:pPr>
        <w:pStyle w:val="ListParagraph"/>
        <w:numPr>
          <w:ilvl w:val="2"/>
          <w:numId w:val="7"/>
        </w:numPr>
        <w:rPr>
          <w:b/>
          <w:sz w:val="22"/>
          <w:szCs w:val="22"/>
        </w:rPr>
      </w:pPr>
      <w:r>
        <w:rPr>
          <w:b/>
          <w:sz w:val="22"/>
          <w:szCs w:val="22"/>
        </w:rPr>
        <w:t>St. Mary</w:t>
      </w:r>
      <w:r w:rsidR="00B83EB3">
        <w:rPr>
          <w:b/>
          <w:sz w:val="22"/>
          <w:szCs w:val="22"/>
        </w:rPr>
        <w:t>,</w:t>
      </w:r>
      <w:r w:rsidR="008D739A">
        <w:rPr>
          <w:b/>
          <w:sz w:val="22"/>
          <w:szCs w:val="22"/>
        </w:rPr>
        <w:tab/>
        <w:t xml:space="preserve">     $</w:t>
      </w:r>
      <w:r w:rsidR="00B90620">
        <w:rPr>
          <w:b/>
          <w:sz w:val="22"/>
          <w:szCs w:val="22"/>
        </w:rPr>
        <w:t>8,788.40</w:t>
      </w:r>
      <w:r w:rsidR="008D739A">
        <w:rPr>
          <w:b/>
          <w:sz w:val="22"/>
          <w:szCs w:val="22"/>
        </w:rPr>
        <w:t xml:space="preserve">, 1 family, </w:t>
      </w:r>
      <w:r w:rsidR="00B90620">
        <w:rPr>
          <w:b/>
          <w:sz w:val="22"/>
          <w:szCs w:val="22"/>
        </w:rPr>
        <w:t>3</w:t>
      </w:r>
      <w:r w:rsidR="008D739A">
        <w:rPr>
          <w:b/>
          <w:sz w:val="22"/>
          <w:szCs w:val="22"/>
        </w:rPr>
        <w:t xml:space="preserve"> students</w:t>
      </w:r>
      <w:r w:rsidR="008D739A">
        <w:rPr>
          <w:b/>
          <w:sz w:val="22"/>
          <w:szCs w:val="22"/>
        </w:rPr>
        <w:tab/>
      </w:r>
      <w:r w:rsidR="008D739A">
        <w:rPr>
          <w:b/>
          <w:sz w:val="22"/>
          <w:szCs w:val="22"/>
        </w:rPr>
        <w:tab/>
        <w:t>(v</w:t>
      </w:r>
      <w:r w:rsidR="0076195E">
        <w:rPr>
          <w:b/>
          <w:sz w:val="22"/>
          <w:szCs w:val="22"/>
        </w:rPr>
        <w:t>s</w:t>
      </w:r>
      <w:r w:rsidR="008D739A">
        <w:rPr>
          <w:b/>
          <w:sz w:val="22"/>
          <w:szCs w:val="22"/>
        </w:rPr>
        <w:t>. $</w:t>
      </w:r>
      <w:r w:rsidR="00B90620">
        <w:rPr>
          <w:b/>
          <w:sz w:val="22"/>
          <w:szCs w:val="22"/>
        </w:rPr>
        <w:t>5,624</w:t>
      </w:r>
      <w:r w:rsidR="00477E33">
        <w:rPr>
          <w:b/>
          <w:sz w:val="22"/>
          <w:szCs w:val="22"/>
        </w:rPr>
        <w:t>/1/2</w:t>
      </w:r>
      <w:r w:rsidR="008D739A">
        <w:rPr>
          <w:b/>
          <w:sz w:val="22"/>
          <w:szCs w:val="22"/>
        </w:rPr>
        <w:t>)</w:t>
      </w:r>
    </w:p>
    <w:p w:rsidR="00F61293" w:rsidRDefault="00F336BE" w:rsidP="00F336BE">
      <w:pPr>
        <w:pStyle w:val="ListParagraph"/>
        <w:numPr>
          <w:ilvl w:val="1"/>
          <w:numId w:val="7"/>
        </w:numPr>
        <w:rPr>
          <w:b/>
          <w:sz w:val="22"/>
          <w:szCs w:val="22"/>
        </w:rPr>
      </w:pPr>
      <w:r>
        <w:rPr>
          <w:b/>
          <w:sz w:val="22"/>
          <w:szCs w:val="22"/>
        </w:rPr>
        <w:t>Payments made:</w:t>
      </w:r>
      <w:r w:rsidR="005B6355" w:rsidRPr="00F336BE">
        <w:rPr>
          <w:b/>
          <w:sz w:val="22"/>
          <w:szCs w:val="22"/>
        </w:rPr>
        <w:t xml:space="preserve"> </w:t>
      </w:r>
      <w:r w:rsidR="00E94EAA">
        <w:rPr>
          <w:b/>
          <w:sz w:val="22"/>
          <w:szCs w:val="22"/>
        </w:rPr>
        <w:tab/>
      </w:r>
      <w:r w:rsidR="00C26BA2">
        <w:rPr>
          <w:b/>
          <w:sz w:val="22"/>
          <w:szCs w:val="22"/>
        </w:rPr>
        <w:t>10/15/2021 $35,102.10</w:t>
      </w:r>
      <w:r w:rsidR="00C66497">
        <w:rPr>
          <w:b/>
          <w:sz w:val="22"/>
          <w:szCs w:val="22"/>
        </w:rPr>
        <w:tab/>
      </w:r>
      <w:r w:rsidR="00C66497">
        <w:rPr>
          <w:b/>
          <w:sz w:val="22"/>
          <w:szCs w:val="22"/>
        </w:rPr>
        <w:tab/>
        <w:t>11/15/2021 $35,102.10</w:t>
      </w:r>
    </w:p>
    <w:p w:rsidR="001874D2" w:rsidRPr="00C04803" w:rsidRDefault="001874D2" w:rsidP="00C04803">
      <w:pPr>
        <w:ind w:left="4320" w:firstLine="720"/>
        <w:rPr>
          <w:b/>
          <w:sz w:val="22"/>
          <w:szCs w:val="22"/>
        </w:rPr>
      </w:pPr>
    </w:p>
    <w:sectPr w:rsidR="001874D2" w:rsidRPr="00C04803" w:rsidSect="006D54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CA" w:rsidRDefault="00894DCA" w:rsidP="00894DCA">
      <w:r>
        <w:separator/>
      </w:r>
    </w:p>
  </w:endnote>
  <w:endnote w:type="continuationSeparator" w:id="0">
    <w:p w:rsidR="00894DCA" w:rsidRDefault="00894DCA" w:rsidP="0089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CA" w:rsidRDefault="00894DCA" w:rsidP="00894DCA">
      <w:r>
        <w:separator/>
      </w:r>
    </w:p>
  </w:footnote>
  <w:footnote w:type="continuationSeparator" w:id="0">
    <w:p w:rsidR="00894DCA" w:rsidRDefault="00894DCA" w:rsidP="0089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6F11"/>
    <w:multiLevelType w:val="hybridMultilevel"/>
    <w:tmpl w:val="58762A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A5719"/>
    <w:multiLevelType w:val="hybridMultilevel"/>
    <w:tmpl w:val="E886ECB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BF2845"/>
    <w:multiLevelType w:val="hybridMultilevel"/>
    <w:tmpl w:val="442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BE3"/>
    <w:multiLevelType w:val="hybridMultilevel"/>
    <w:tmpl w:val="C916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9C6"/>
    <w:multiLevelType w:val="hybridMultilevel"/>
    <w:tmpl w:val="3AA2ADB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77CA2"/>
    <w:multiLevelType w:val="hybridMultilevel"/>
    <w:tmpl w:val="344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C71"/>
    <w:multiLevelType w:val="hybridMultilevel"/>
    <w:tmpl w:val="E8D4C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F8033C"/>
    <w:multiLevelType w:val="hybridMultilevel"/>
    <w:tmpl w:val="EB3E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15"/>
    <w:rsid w:val="00015D2D"/>
    <w:rsid w:val="00016F97"/>
    <w:rsid w:val="00020C48"/>
    <w:rsid w:val="00023560"/>
    <w:rsid w:val="00024765"/>
    <w:rsid w:val="0002529B"/>
    <w:rsid w:val="000300F7"/>
    <w:rsid w:val="0004326C"/>
    <w:rsid w:val="000451A3"/>
    <w:rsid w:val="000506D3"/>
    <w:rsid w:val="000530AA"/>
    <w:rsid w:val="00055775"/>
    <w:rsid w:val="00061F4B"/>
    <w:rsid w:val="0008700D"/>
    <w:rsid w:val="0009674E"/>
    <w:rsid w:val="000A1AE2"/>
    <w:rsid w:val="000A412A"/>
    <w:rsid w:val="000A76D4"/>
    <w:rsid w:val="000B1AA6"/>
    <w:rsid w:val="000B367D"/>
    <w:rsid w:val="000C7039"/>
    <w:rsid w:val="000C7DDF"/>
    <w:rsid w:val="000D368D"/>
    <w:rsid w:val="000E0CCF"/>
    <w:rsid w:val="000E124E"/>
    <w:rsid w:val="000E2F90"/>
    <w:rsid w:val="000E4BEC"/>
    <w:rsid w:val="000E71B4"/>
    <w:rsid w:val="000F083E"/>
    <w:rsid w:val="000F5C2F"/>
    <w:rsid w:val="000F7F54"/>
    <w:rsid w:val="00114DA5"/>
    <w:rsid w:val="00126E48"/>
    <w:rsid w:val="00132D84"/>
    <w:rsid w:val="00160761"/>
    <w:rsid w:val="0016383D"/>
    <w:rsid w:val="0016448D"/>
    <w:rsid w:val="00165ECF"/>
    <w:rsid w:val="00170E45"/>
    <w:rsid w:val="00171B7B"/>
    <w:rsid w:val="00173B87"/>
    <w:rsid w:val="001801CA"/>
    <w:rsid w:val="00184E77"/>
    <w:rsid w:val="001874D2"/>
    <w:rsid w:val="001967DF"/>
    <w:rsid w:val="001A44E8"/>
    <w:rsid w:val="001A4C8F"/>
    <w:rsid w:val="001B0351"/>
    <w:rsid w:val="001B458F"/>
    <w:rsid w:val="001B56AC"/>
    <w:rsid w:val="001C455D"/>
    <w:rsid w:val="001C6F78"/>
    <w:rsid w:val="001C7371"/>
    <w:rsid w:val="001D0692"/>
    <w:rsid w:val="001D1A3A"/>
    <w:rsid w:val="001D6DD7"/>
    <w:rsid w:val="001E1157"/>
    <w:rsid w:val="001E703B"/>
    <w:rsid w:val="00202D53"/>
    <w:rsid w:val="0020724A"/>
    <w:rsid w:val="00213B23"/>
    <w:rsid w:val="0021787F"/>
    <w:rsid w:val="00226C8F"/>
    <w:rsid w:val="00233CF3"/>
    <w:rsid w:val="00237C28"/>
    <w:rsid w:val="002402D7"/>
    <w:rsid w:val="00263256"/>
    <w:rsid w:val="00263E32"/>
    <w:rsid w:val="002675C1"/>
    <w:rsid w:val="00272026"/>
    <w:rsid w:val="0028512E"/>
    <w:rsid w:val="00285345"/>
    <w:rsid w:val="00286D3B"/>
    <w:rsid w:val="002976A7"/>
    <w:rsid w:val="002B1917"/>
    <w:rsid w:val="002B4966"/>
    <w:rsid w:val="002B791E"/>
    <w:rsid w:val="002C695E"/>
    <w:rsid w:val="002D0A68"/>
    <w:rsid w:val="002D226D"/>
    <w:rsid w:val="002D253F"/>
    <w:rsid w:val="002D518C"/>
    <w:rsid w:val="002E08A5"/>
    <w:rsid w:val="002E4DF5"/>
    <w:rsid w:val="002E6DE8"/>
    <w:rsid w:val="002E7763"/>
    <w:rsid w:val="002E7C02"/>
    <w:rsid w:val="002F2FCB"/>
    <w:rsid w:val="00304129"/>
    <w:rsid w:val="00320087"/>
    <w:rsid w:val="003268C0"/>
    <w:rsid w:val="00340C5A"/>
    <w:rsid w:val="003417EB"/>
    <w:rsid w:val="00347DA4"/>
    <w:rsid w:val="00354E66"/>
    <w:rsid w:val="00360AA3"/>
    <w:rsid w:val="003618BD"/>
    <w:rsid w:val="00366073"/>
    <w:rsid w:val="0037164C"/>
    <w:rsid w:val="0037414A"/>
    <w:rsid w:val="003777EA"/>
    <w:rsid w:val="003803DD"/>
    <w:rsid w:val="00382D98"/>
    <w:rsid w:val="00384A23"/>
    <w:rsid w:val="00385645"/>
    <w:rsid w:val="003911E8"/>
    <w:rsid w:val="003918B8"/>
    <w:rsid w:val="003A062C"/>
    <w:rsid w:val="003B05CB"/>
    <w:rsid w:val="003B406F"/>
    <w:rsid w:val="003B66EF"/>
    <w:rsid w:val="003C0452"/>
    <w:rsid w:val="003F1A84"/>
    <w:rsid w:val="003F1B75"/>
    <w:rsid w:val="003F4A23"/>
    <w:rsid w:val="004034E3"/>
    <w:rsid w:val="004076EA"/>
    <w:rsid w:val="004418A5"/>
    <w:rsid w:val="004462D1"/>
    <w:rsid w:val="00462748"/>
    <w:rsid w:val="004746AB"/>
    <w:rsid w:val="00474EDC"/>
    <w:rsid w:val="004759BD"/>
    <w:rsid w:val="0047774E"/>
    <w:rsid w:val="00477E33"/>
    <w:rsid w:val="00485A06"/>
    <w:rsid w:val="00497B6C"/>
    <w:rsid w:val="004A0929"/>
    <w:rsid w:val="004A2C76"/>
    <w:rsid w:val="004B0806"/>
    <w:rsid w:val="004B3EF8"/>
    <w:rsid w:val="004B67BE"/>
    <w:rsid w:val="004C2919"/>
    <w:rsid w:val="004C3910"/>
    <w:rsid w:val="004D05E4"/>
    <w:rsid w:val="004D204D"/>
    <w:rsid w:val="004D61A1"/>
    <w:rsid w:val="004E0FBF"/>
    <w:rsid w:val="004E6148"/>
    <w:rsid w:val="004F15D9"/>
    <w:rsid w:val="004F7FD9"/>
    <w:rsid w:val="00513E0E"/>
    <w:rsid w:val="0052628C"/>
    <w:rsid w:val="00535550"/>
    <w:rsid w:val="0054058F"/>
    <w:rsid w:val="005441A0"/>
    <w:rsid w:val="00545C40"/>
    <w:rsid w:val="00550A4D"/>
    <w:rsid w:val="005710A9"/>
    <w:rsid w:val="0057210C"/>
    <w:rsid w:val="00572480"/>
    <w:rsid w:val="00580F39"/>
    <w:rsid w:val="005969F1"/>
    <w:rsid w:val="005A11B5"/>
    <w:rsid w:val="005B3A2B"/>
    <w:rsid w:val="005B6355"/>
    <w:rsid w:val="005B65C3"/>
    <w:rsid w:val="005C0FC8"/>
    <w:rsid w:val="005C741C"/>
    <w:rsid w:val="005D069A"/>
    <w:rsid w:val="005D1C13"/>
    <w:rsid w:val="005D3102"/>
    <w:rsid w:val="005D3FC8"/>
    <w:rsid w:val="005D656B"/>
    <w:rsid w:val="005E1F6A"/>
    <w:rsid w:val="005E3A4A"/>
    <w:rsid w:val="005F28A7"/>
    <w:rsid w:val="0060545D"/>
    <w:rsid w:val="0061498D"/>
    <w:rsid w:val="00622511"/>
    <w:rsid w:val="00623BAF"/>
    <w:rsid w:val="006257C7"/>
    <w:rsid w:val="006273A1"/>
    <w:rsid w:val="00630767"/>
    <w:rsid w:val="00634A24"/>
    <w:rsid w:val="006421C6"/>
    <w:rsid w:val="00643B2B"/>
    <w:rsid w:val="00655638"/>
    <w:rsid w:val="006556DA"/>
    <w:rsid w:val="0065687F"/>
    <w:rsid w:val="006610E1"/>
    <w:rsid w:val="0067363F"/>
    <w:rsid w:val="006747E0"/>
    <w:rsid w:val="0067749D"/>
    <w:rsid w:val="00686B83"/>
    <w:rsid w:val="0068759F"/>
    <w:rsid w:val="006A2F8D"/>
    <w:rsid w:val="006B2CE7"/>
    <w:rsid w:val="006C35BA"/>
    <w:rsid w:val="006C35C2"/>
    <w:rsid w:val="006D54EA"/>
    <w:rsid w:val="006D5692"/>
    <w:rsid w:val="006E073E"/>
    <w:rsid w:val="00702B6B"/>
    <w:rsid w:val="00705AA8"/>
    <w:rsid w:val="007141A5"/>
    <w:rsid w:val="00723451"/>
    <w:rsid w:val="00735BCA"/>
    <w:rsid w:val="00736E90"/>
    <w:rsid w:val="00752002"/>
    <w:rsid w:val="0076022A"/>
    <w:rsid w:val="007616FE"/>
    <w:rsid w:val="0076195E"/>
    <w:rsid w:val="00764553"/>
    <w:rsid w:val="00771903"/>
    <w:rsid w:val="00775B57"/>
    <w:rsid w:val="00776974"/>
    <w:rsid w:val="00776A7D"/>
    <w:rsid w:val="0078072F"/>
    <w:rsid w:val="00784F2B"/>
    <w:rsid w:val="0078743E"/>
    <w:rsid w:val="00796168"/>
    <w:rsid w:val="007B0046"/>
    <w:rsid w:val="007C2086"/>
    <w:rsid w:val="007E238B"/>
    <w:rsid w:val="007E291F"/>
    <w:rsid w:val="007E37F1"/>
    <w:rsid w:val="00810B23"/>
    <w:rsid w:val="0082077D"/>
    <w:rsid w:val="00823D64"/>
    <w:rsid w:val="0083325A"/>
    <w:rsid w:val="0083701F"/>
    <w:rsid w:val="00842D11"/>
    <w:rsid w:val="00853A90"/>
    <w:rsid w:val="008543A4"/>
    <w:rsid w:val="00854503"/>
    <w:rsid w:val="00871BE8"/>
    <w:rsid w:val="0087583E"/>
    <w:rsid w:val="008811E1"/>
    <w:rsid w:val="008901AD"/>
    <w:rsid w:val="00891C63"/>
    <w:rsid w:val="00894DCA"/>
    <w:rsid w:val="008A3234"/>
    <w:rsid w:val="008A4313"/>
    <w:rsid w:val="008B2FEE"/>
    <w:rsid w:val="008C604E"/>
    <w:rsid w:val="008D5142"/>
    <w:rsid w:val="008D739A"/>
    <w:rsid w:val="008E4D2A"/>
    <w:rsid w:val="008F2054"/>
    <w:rsid w:val="00900766"/>
    <w:rsid w:val="00902FD8"/>
    <w:rsid w:val="0091262A"/>
    <w:rsid w:val="0091349C"/>
    <w:rsid w:val="009304BD"/>
    <w:rsid w:val="00930969"/>
    <w:rsid w:val="0093155E"/>
    <w:rsid w:val="009465D9"/>
    <w:rsid w:val="0095317A"/>
    <w:rsid w:val="00957B52"/>
    <w:rsid w:val="009614B1"/>
    <w:rsid w:val="00962651"/>
    <w:rsid w:val="0096550C"/>
    <w:rsid w:val="00971666"/>
    <w:rsid w:val="009716F1"/>
    <w:rsid w:val="00975023"/>
    <w:rsid w:val="00975836"/>
    <w:rsid w:val="00982CCC"/>
    <w:rsid w:val="009B4EE8"/>
    <w:rsid w:val="009C0155"/>
    <w:rsid w:val="009C4643"/>
    <w:rsid w:val="009D4CDB"/>
    <w:rsid w:val="009F08C7"/>
    <w:rsid w:val="009F38C5"/>
    <w:rsid w:val="00A04753"/>
    <w:rsid w:val="00A07FD0"/>
    <w:rsid w:val="00A109CC"/>
    <w:rsid w:val="00A152D3"/>
    <w:rsid w:val="00A228F0"/>
    <w:rsid w:val="00A302A6"/>
    <w:rsid w:val="00A325EF"/>
    <w:rsid w:val="00A416DF"/>
    <w:rsid w:val="00A41FAB"/>
    <w:rsid w:val="00A42061"/>
    <w:rsid w:val="00A50F2A"/>
    <w:rsid w:val="00A57F94"/>
    <w:rsid w:val="00A61850"/>
    <w:rsid w:val="00A65211"/>
    <w:rsid w:val="00A71AA2"/>
    <w:rsid w:val="00A812D4"/>
    <w:rsid w:val="00A84520"/>
    <w:rsid w:val="00A922A4"/>
    <w:rsid w:val="00A92CF0"/>
    <w:rsid w:val="00AA5A81"/>
    <w:rsid w:val="00AA6665"/>
    <w:rsid w:val="00AB1802"/>
    <w:rsid w:val="00AB58B7"/>
    <w:rsid w:val="00AC356B"/>
    <w:rsid w:val="00AC5F07"/>
    <w:rsid w:val="00AE39B5"/>
    <w:rsid w:val="00AF1171"/>
    <w:rsid w:val="00AF34F4"/>
    <w:rsid w:val="00B00807"/>
    <w:rsid w:val="00B00FF9"/>
    <w:rsid w:val="00B15CEE"/>
    <w:rsid w:val="00B16285"/>
    <w:rsid w:val="00B163A0"/>
    <w:rsid w:val="00B30684"/>
    <w:rsid w:val="00B30FF5"/>
    <w:rsid w:val="00B333B9"/>
    <w:rsid w:val="00B34387"/>
    <w:rsid w:val="00B45B89"/>
    <w:rsid w:val="00B502F9"/>
    <w:rsid w:val="00B57281"/>
    <w:rsid w:val="00B62198"/>
    <w:rsid w:val="00B72875"/>
    <w:rsid w:val="00B83D25"/>
    <w:rsid w:val="00B83EB3"/>
    <w:rsid w:val="00B83FA8"/>
    <w:rsid w:val="00B90620"/>
    <w:rsid w:val="00BA302E"/>
    <w:rsid w:val="00BA3058"/>
    <w:rsid w:val="00BB3522"/>
    <w:rsid w:val="00BD4849"/>
    <w:rsid w:val="00BE158B"/>
    <w:rsid w:val="00BE167E"/>
    <w:rsid w:val="00BF5391"/>
    <w:rsid w:val="00BF582E"/>
    <w:rsid w:val="00C04803"/>
    <w:rsid w:val="00C05F09"/>
    <w:rsid w:val="00C253C1"/>
    <w:rsid w:val="00C26BA2"/>
    <w:rsid w:val="00C3189D"/>
    <w:rsid w:val="00C36D0D"/>
    <w:rsid w:val="00C42277"/>
    <w:rsid w:val="00C5138B"/>
    <w:rsid w:val="00C53504"/>
    <w:rsid w:val="00C643BA"/>
    <w:rsid w:val="00C66497"/>
    <w:rsid w:val="00C6657E"/>
    <w:rsid w:val="00C778B5"/>
    <w:rsid w:val="00C81786"/>
    <w:rsid w:val="00C83DEF"/>
    <w:rsid w:val="00C852AC"/>
    <w:rsid w:val="00C87E25"/>
    <w:rsid w:val="00C97206"/>
    <w:rsid w:val="00CA0345"/>
    <w:rsid w:val="00CB1315"/>
    <w:rsid w:val="00CC14EE"/>
    <w:rsid w:val="00CC2783"/>
    <w:rsid w:val="00CD09FB"/>
    <w:rsid w:val="00CD2B7B"/>
    <w:rsid w:val="00CD4128"/>
    <w:rsid w:val="00CE1ECD"/>
    <w:rsid w:val="00D002F5"/>
    <w:rsid w:val="00D02CC3"/>
    <w:rsid w:val="00D15F53"/>
    <w:rsid w:val="00D15F54"/>
    <w:rsid w:val="00D256D2"/>
    <w:rsid w:val="00D33E5A"/>
    <w:rsid w:val="00D345D4"/>
    <w:rsid w:val="00D372A5"/>
    <w:rsid w:val="00D41A7A"/>
    <w:rsid w:val="00D43059"/>
    <w:rsid w:val="00D44922"/>
    <w:rsid w:val="00D46F5D"/>
    <w:rsid w:val="00D6568C"/>
    <w:rsid w:val="00D7023A"/>
    <w:rsid w:val="00D750A8"/>
    <w:rsid w:val="00D77296"/>
    <w:rsid w:val="00D9025A"/>
    <w:rsid w:val="00D95724"/>
    <w:rsid w:val="00D96B12"/>
    <w:rsid w:val="00D977FA"/>
    <w:rsid w:val="00DB0261"/>
    <w:rsid w:val="00DB7361"/>
    <w:rsid w:val="00DC2D5D"/>
    <w:rsid w:val="00DC5454"/>
    <w:rsid w:val="00DC6A04"/>
    <w:rsid w:val="00DD229C"/>
    <w:rsid w:val="00DD2989"/>
    <w:rsid w:val="00DD65FA"/>
    <w:rsid w:val="00DE11A5"/>
    <w:rsid w:val="00DE4FA0"/>
    <w:rsid w:val="00DF2F06"/>
    <w:rsid w:val="00DF6AD3"/>
    <w:rsid w:val="00E2325F"/>
    <w:rsid w:val="00E23C57"/>
    <w:rsid w:val="00E44027"/>
    <w:rsid w:val="00E54CFF"/>
    <w:rsid w:val="00E564A7"/>
    <w:rsid w:val="00E6333D"/>
    <w:rsid w:val="00E67986"/>
    <w:rsid w:val="00E81FAE"/>
    <w:rsid w:val="00E842B7"/>
    <w:rsid w:val="00E87459"/>
    <w:rsid w:val="00E900F9"/>
    <w:rsid w:val="00E94EAA"/>
    <w:rsid w:val="00EA0A41"/>
    <w:rsid w:val="00EA3E5A"/>
    <w:rsid w:val="00EB33F1"/>
    <w:rsid w:val="00EC4288"/>
    <w:rsid w:val="00EC56E6"/>
    <w:rsid w:val="00EC59C1"/>
    <w:rsid w:val="00EC5FC2"/>
    <w:rsid w:val="00ED31CF"/>
    <w:rsid w:val="00ED641B"/>
    <w:rsid w:val="00EE2378"/>
    <w:rsid w:val="00EE34CE"/>
    <w:rsid w:val="00EF1768"/>
    <w:rsid w:val="00EF222B"/>
    <w:rsid w:val="00EF24F3"/>
    <w:rsid w:val="00F0285E"/>
    <w:rsid w:val="00F15039"/>
    <w:rsid w:val="00F336BE"/>
    <w:rsid w:val="00F41FBF"/>
    <w:rsid w:val="00F45115"/>
    <w:rsid w:val="00F46A3C"/>
    <w:rsid w:val="00F46D6D"/>
    <w:rsid w:val="00F51077"/>
    <w:rsid w:val="00F5120A"/>
    <w:rsid w:val="00F603F2"/>
    <w:rsid w:val="00F60E50"/>
    <w:rsid w:val="00F61293"/>
    <w:rsid w:val="00F758D4"/>
    <w:rsid w:val="00F81188"/>
    <w:rsid w:val="00F833D4"/>
    <w:rsid w:val="00F9248E"/>
    <w:rsid w:val="00F924FC"/>
    <w:rsid w:val="00F92E35"/>
    <w:rsid w:val="00F9407A"/>
    <w:rsid w:val="00F9409E"/>
    <w:rsid w:val="00F96C0B"/>
    <w:rsid w:val="00FA1707"/>
    <w:rsid w:val="00FA32B5"/>
    <w:rsid w:val="00FA616C"/>
    <w:rsid w:val="00FA6556"/>
    <w:rsid w:val="00FB0610"/>
    <w:rsid w:val="00FC5473"/>
    <w:rsid w:val="00FC7EA3"/>
    <w:rsid w:val="00FD2FDC"/>
    <w:rsid w:val="00FD493F"/>
    <w:rsid w:val="00FE1A80"/>
    <w:rsid w:val="00FE2379"/>
    <w:rsid w:val="00FE4461"/>
    <w:rsid w:val="00FE4502"/>
    <w:rsid w:val="00FF09BC"/>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CC2ED-1EBA-470E-965C-1493D18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4E66"/>
    <w:pPr>
      <w:jc w:val="center"/>
    </w:pPr>
    <w:rPr>
      <w:b/>
      <w:bCs/>
    </w:rPr>
  </w:style>
  <w:style w:type="paragraph" w:styleId="Subtitle">
    <w:name w:val="Subtitle"/>
    <w:basedOn w:val="Normal"/>
    <w:qFormat/>
    <w:rsid w:val="00354E66"/>
    <w:pPr>
      <w:jc w:val="center"/>
    </w:pPr>
    <w:rPr>
      <w:b/>
      <w:bCs/>
    </w:rPr>
  </w:style>
  <w:style w:type="paragraph" w:styleId="BodyText">
    <w:name w:val="Body Text"/>
    <w:basedOn w:val="Normal"/>
    <w:rsid w:val="00354E66"/>
    <w:rPr>
      <w:sz w:val="20"/>
    </w:rPr>
  </w:style>
  <w:style w:type="paragraph" w:styleId="BalloonText">
    <w:name w:val="Balloon Text"/>
    <w:basedOn w:val="Normal"/>
    <w:link w:val="BalloonTextChar"/>
    <w:semiHidden/>
    <w:unhideWhenUsed/>
    <w:rsid w:val="00643B2B"/>
    <w:rPr>
      <w:rFonts w:ascii="Segoe UI" w:hAnsi="Segoe UI" w:cs="Segoe UI"/>
      <w:sz w:val="18"/>
      <w:szCs w:val="18"/>
    </w:rPr>
  </w:style>
  <w:style w:type="character" w:customStyle="1" w:styleId="BalloonTextChar">
    <w:name w:val="Balloon Text Char"/>
    <w:basedOn w:val="DefaultParagraphFont"/>
    <w:link w:val="BalloonText"/>
    <w:semiHidden/>
    <w:rsid w:val="00643B2B"/>
    <w:rPr>
      <w:rFonts w:ascii="Segoe UI" w:hAnsi="Segoe UI" w:cs="Segoe UI"/>
      <w:sz w:val="18"/>
      <w:szCs w:val="18"/>
    </w:rPr>
  </w:style>
  <w:style w:type="paragraph" w:styleId="ListParagraph">
    <w:name w:val="List Paragraph"/>
    <w:basedOn w:val="Normal"/>
    <w:uiPriority w:val="34"/>
    <w:qFormat/>
    <w:rsid w:val="004C3910"/>
    <w:pPr>
      <w:ind w:left="720"/>
      <w:contextualSpacing/>
    </w:pPr>
  </w:style>
  <w:style w:type="paragraph" w:styleId="Header">
    <w:name w:val="header"/>
    <w:basedOn w:val="Normal"/>
    <w:link w:val="HeaderChar"/>
    <w:unhideWhenUsed/>
    <w:rsid w:val="00894DCA"/>
    <w:pPr>
      <w:tabs>
        <w:tab w:val="center" w:pos="4680"/>
        <w:tab w:val="right" w:pos="9360"/>
      </w:tabs>
    </w:pPr>
  </w:style>
  <w:style w:type="character" w:customStyle="1" w:styleId="HeaderChar">
    <w:name w:val="Header Char"/>
    <w:basedOn w:val="DefaultParagraphFont"/>
    <w:link w:val="Header"/>
    <w:rsid w:val="00894DCA"/>
    <w:rPr>
      <w:sz w:val="24"/>
      <w:szCs w:val="24"/>
    </w:rPr>
  </w:style>
  <w:style w:type="paragraph" w:styleId="Footer">
    <w:name w:val="footer"/>
    <w:basedOn w:val="Normal"/>
    <w:link w:val="FooterChar"/>
    <w:uiPriority w:val="99"/>
    <w:unhideWhenUsed/>
    <w:rsid w:val="00894DCA"/>
    <w:pPr>
      <w:tabs>
        <w:tab w:val="center" w:pos="4680"/>
        <w:tab w:val="right" w:pos="9360"/>
      </w:tabs>
    </w:pPr>
  </w:style>
  <w:style w:type="character" w:customStyle="1" w:styleId="FooterChar">
    <w:name w:val="Footer Char"/>
    <w:basedOn w:val="DefaultParagraphFont"/>
    <w:link w:val="Footer"/>
    <w:uiPriority w:val="99"/>
    <w:rsid w:val="00894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DA21-E4DB-4A4D-A138-BD407C0A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vt:lpstr>
    </vt:vector>
  </TitlesOfParts>
  <Company>SMG</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vince</dc:creator>
  <cp:keywords/>
  <dc:description/>
  <cp:lastModifiedBy>Cheryl Ryan</cp:lastModifiedBy>
  <cp:revision>2</cp:revision>
  <cp:lastPrinted>2022-01-25T15:45:00Z</cp:lastPrinted>
  <dcterms:created xsi:type="dcterms:W3CDTF">2022-03-23T15:44:00Z</dcterms:created>
  <dcterms:modified xsi:type="dcterms:W3CDTF">2022-03-23T15:44:00Z</dcterms:modified>
</cp:coreProperties>
</file>