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982CCC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January 19</w:t>
      </w:r>
      <w:r w:rsidR="009B4EE8">
        <w:rPr>
          <w:sz w:val="22"/>
          <w:szCs w:val="22"/>
        </w:rPr>
        <w:t>, 20</w:t>
      </w:r>
      <w:r w:rsidR="001D0692">
        <w:rPr>
          <w:sz w:val="22"/>
          <w:szCs w:val="22"/>
        </w:rPr>
        <w:t>21</w:t>
      </w:r>
      <w:bookmarkStart w:id="0" w:name="_GoBack"/>
      <w:bookmarkEnd w:id="0"/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84E77">
        <w:rPr>
          <w:sz w:val="22"/>
          <w:szCs w:val="22"/>
          <w:u w:val="single"/>
        </w:rPr>
        <w:t>20</w:t>
      </w:r>
      <w:r w:rsidR="001B56AC" w:rsidRPr="003803DD">
        <w:rPr>
          <w:sz w:val="22"/>
          <w:szCs w:val="22"/>
          <w:u w:val="single"/>
        </w:rPr>
        <w:t xml:space="preserve"> thru </w:t>
      </w:r>
      <w:r w:rsidR="00982CCC">
        <w:rPr>
          <w:sz w:val="22"/>
          <w:szCs w:val="22"/>
          <w:u w:val="single"/>
        </w:rPr>
        <w:t>December</w:t>
      </w:r>
      <w:r w:rsidR="000A1AE2">
        <w:rPr>
          <w:sz w:val="22"/>
          <w:szCs w:val="22"/>
          <w:u w:val="single"/>
        </w:rPr>
        <w:t xml:space="preserve"> 3</w:t>
      </w:r>
      <w:r w:rsidR="00184E77">
        <w:rPr>
          <w:sz w:val="22"/>
          <w:szCs w:val="22"/>
          <w:u w:val="single"/>
        </w:rPr>
        <w:t>1</w:t>
      </w:r>
      <w:r w:rsidR="00DE4FA0">
        <w:rPr>
          <w:sz w:val="22"/>
          <w:szCs w:val="22"/>
          <w:u w:val="single"/>
        </w:rPr>
        <w:t>, 2020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82CCC">
        <w:rPr>
          <w:b/>
          <w:sz w:val="22"/>
          <w:szCs w:val="22"/>
        </w:rPr>
        <w:t>132,764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82CCC">
        <w:rPr>
          <w:b/>
          <w:sz w:val="22"/>
          <w:szCs w:val="22"/>
        </w:rPr>
        <w:t>127,244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982CCC">
        <w:rPr>
          <w:b/>
          <w:sz w:val="22"/>
          <w:szCs w:val="22"/>
        </w:rPr>
        <w:t>gain of $107,389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982CCC">
        <w:rPr>
          <w:b/>
          <w:sz w:val="22"/>
          <w:szCs w:val="22"/>
        </w:rPr>
        <w:t>25,376)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82CCC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112,761</w:t>
      </w:r>
    </w:p>
    <w:p w:rsidR="00623BAF" w:rsidRDefault="00EF24F3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A1AE2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982CCC">
        <w:rPr>
          <w:b/>
          <w:sz w:val="22"/>
          <w:szCs w:val="22"/>
        </w:rPr>
        <w:t>67,939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982CCC">
        <w:rPr>
          <w:b/>
          <w:sz w:val="22"/>
          <w:szCs w:val="22"/>
        </w:rPr>
        <w:t>57,458</w:t>
      </w:r>
    </w:p>
    <w:p w:rsidR="00FF5BEB" w:rsidRDefault="002402D7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982CCC">
        <w:rPr>
          <w:b/>
          <w:sz w:val="22"/>
          <w:szCs w:val="22"/>
        </w:rPr>
        <w:t>11,177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Parish Giving increasing </w:t>
      </w:r>
      <w:r>
        <w:rPr>
          <w:b/>
          <w:sz w:val="22"/>
          <w:szCs w:val="22"/>
        </w:rPr>
        <w:t>40</w:t>
      </w:r>
      <w:r w:rsidR="002402D7">
        <w:rPr>
          <w:b/>
          <w:sz w:val="22"/>
          <w:szCs w:val="22"/>
        </w:rPr>
        <w:t>% year over year, the timing of the Census</w:t>
      </w:r>
      <w:r>
        <w:rPr>
          <w:b/>
          <w:sz w:val="22"/>
          <w:szCs w:val="22"/>
        </w:rPr>
        <w:t xml:space="preserve"> and the Census increase year over year, offset by lower Sunday collections</w:t>
      </w:r>
      <w:r w:rsidR="00982CCC">
        <w:rPr>
          <w:b/>
          <w:sz w:val="22"/>
          <w:szCs w:val="22"/>
        </w:rPr>
        <w:t>, Christmas collections</w:t>
      </w:r>
      <w:r>
        <w:rPr>
          <w:b/>
          <w:sz w:val="22"/>
          <w:szCs w:val="22"/>
        </w:rPr>
        <w:t xml:space="preserve"> 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982CCC">
        <w:rPr>
          <w:b/>
          <w:sz w:val="22"/>
          <w:szCs w:val="22"/>
        </w:rPr>
        <w:t>33,512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982CCC">
        <w:rPr>
          <w:b/>
          <w:sz w:val="22"/>
          <w:szCs w:val="22"/>
        </w:rPr>
        <w:t>32,543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 xml:space="preserve">no </w:t>
      </w:r>
      <w:r w:rsidR="000E4BEC">
        <w:rPr>
          <w:b/>
          <w:sz w:val="22"/>
          <w:szCs w:val="22"/>
        </w:rPr>
        <w:t>Gorettifest net</w:t>
      </w:r>
      <w:r w:rsidR="00EF24F3">
        <w:rPr>
          <w:b/>
          <w:sz w:val="22"/>
          <w:szCs w:val="22"/>
        </w:rPr>
        <w:t>, no Golf Outing net</w:t>
      </w:r>
      <w:r w:rsidR="00982CCC">
        <w:rPr>
          <w:b/>
          <w:sz w:val="22"/>
          <w:szCs w:val="22"/>
        </w:rPr>
        <w:t>, negative church hymnal net and lower Scrip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982CCC">
        <w:rPr>
          <w:b/>
          <w:sz w:val="22"/>
          <w:szCs w:val="22"/>
        </w:rPr>
        <w:t>20,313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982CCC">
        <w:rPr>
          <w:b/>
          <w:sz w:val="22"/>
          <w:szCs w:val="22"/>
        </w:rPr>
        <w:t>16,230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2402D7">
        <w:rPr>
          <w:b/>
          <w:sz w:val="22"/>
          <w:szCs w:val="22"/>
        </w:rPr>
        <w:t xml:space="preserve">no National Catholic Conference, </w:t>
      </w:r>
      <w:r w:rsidR="000E4BEC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 xml:space="preserve">and 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982CCC">
        <w:rPr>
          <w:b/>
          <w:sz w:val="22"/>
          <w:szCs w:val="22"/>
        </w:rPr>
        <w:t>802</w:t>
      </w:r>
    </w:p>
    <w:p w:rsidR="00C87E25" w:rsidRDefault="00DD2989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C253C1">
        <w:rPr>
          <w:b/>
          <w:sz w:val="22"/>
          <w:szCs w:val="22"/>
        </w:rPr>
        <w:t>4,799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D2989">
        <w:rPr>
          <w:b/>
          <w:sz w:val="22"/>
          <w:szCs w:val="22"/>
        </w:rPr>
        <w:t>lower CD interest</w:t>
      </w:r>
      <w:r w:rsidR="00C253C1">
        <w:rPr>
          <w:b/>
          <w:sz w:val="22"/>
          <w:szCs w:val="22"/>
        </w:rPr>
        <w:t xml:space="preserve"> and lower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lower than the budget by $115,521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982CCC">
        <w:rPr>
          <w:b/>
          <w:sz w:val="22"/>
          <w:szCs w:val="22"/>
        </w:rPr>
        <w:t>22,431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0285E">
        <w:rPr>
          <w:b/>
          <w:sz w:val="22"/>
          <w:szCs w:val="22"/>
        </w:rPr>
        <w:t>lower</w:t>
      </w:r>
      <w:r w:rsidR="000A1AE2">
        <w:rPr>
          <w:b/>
          <w:sz w:val="22"/>
          <w:szCs w:val="22"/>
        </w:rPr>
        <w:t xml:space="preserve"> Mater Dei Child Care loan repayment</w:t>
      </w:r>
      <w:r w:rsidR="00982CCC">
        <w:rPr>
          <w:b/>
          <w:sz w:val="22"/>
          <w:szCs w:val="22"/>
        </w:rPr>
        <w:t xml:space="preserve"> and the timing of the PPP Loan Forgiveness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DD2989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982CCC">
        <w:rPr>
          <w:b/>
          <w:sz w:val="22"/>
          <w:szCs w:val="22"/>
        </w:rPr>
        <w:t>70</w:t>
      </w:r>
    </w:p>
    <w:p w:rsidR="004B67BE" w:rsidRDefault="00F0285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 w:rsidR="00982CCC">
        <w:rPr>
          <w:b/>
          <w:sz w:val="22"/>
          <w:szCs w:val="22"/>
        </w:rPr>
        <w:t>32</w:t>
      </w:r>
    </w:p>
    <w:p w:rsidR="004B67BE" w:rsidRDefault="00DD2989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issues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ED641B">
        <w:rPr>
          <w:b/>
          <w:sz w:val="22"/>
          <w:szCs w:val="22"/>
        </w:rPr>
        <w:t>136,136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ED641B">
        <w:rPr>
          <w:b/>
          <w:sz w:val="22"/>
          <w:szCs w:val="22"/>
        </w:rPr>
        <w:t>76,960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ED641B">
        <w:rPr>
          <w:b/>
          <w:sz w:val="22"/>
          <w:szCs w:val="22"/>
        </w:rPr>
        <w:t>34,302</w:t>
      </w:r>
    </w:p>
    <w:p w:rsidR="003911E8" w:rsidRDefault="00A41FAB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ED641B">
        <w:rPr>
          <w:b/>
          <w:sz w:val="22"/>
          <w:szCs w:val="22"/>
        </w:rPr>
        <w:t>48,725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 xml:space="preserve">er </w:t>
      </w:r>
      <w:r w:rsidR="00A41FAB">
        <w:rPr>
          <w:b/>
          <w:sz w:val="22"/>
          <w:szCs w:val="22"/>
        </w:rPr>
        <w:t>honoria for clergy, fewer employees, lower pastoral administration expenses</w:t>
      </w:r>
      <w:r w:rsidR="00320087">
        <w:rPr>
          <w:b/>
          <w:sz w:val="22"/>
          <w:szCs w:val="22"/>
        </w:rPr>
        <w:t xml:space="preserve">, offset by </w:t>
      </w:r>
      <w:r w:rsidR="00ED641B">
        <w:rPr>
          <w:b/>
          <w:sz w:val="22"/>
          <w:szCs w:val="22"/>
        </w:rPr>
        <w:t xml:space="preserve">higher </w:t>
      </w:r>
      <w:r w:rsidR="00320087">
        <w:rPr>
          <w:b/>
          <w:sz w:val="22"/>
          <w:szCs w:val="22"/>
        </w:rPr>
        <w:t>property &amp; casualty insurance expense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ED641B">
        <w:rPr>
          <w:b/>
          <w:sz w:val="22"/>
          <w:szCs w:val="22"/>
        </w:rPr>
        <w:t>than the budget by $5,399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ED641B">
        <w:rPr>
          <w:b/>
          <w:sz w:val="22"/>
          <w:szCs w:val="22"/>
        </w:rPr>
        <w:t>10,077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>fewer employees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ED641B">
        <w:rPr>
          <w:b/>
          <w:sz w:val="22"/>
          <w:szCs w:val="22"/>
        </w:rPr>
        <w:t>higher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ED641B">
        <w:rPr>
          <w:b/>
          <w:sz w:val="22"/>
          <w:szCs w:val="22"/>
        </w:rPr>
        <w:t>16,783</w:t>
      </w:r>
    </w:p>
    <w:p w:rsidR="0067363F" w:rsidRDefault="00A41FAB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ED641B">
        <w:rPr>
          <w:b/>
          <w:sz w:val="22"/>
          <w:szCs w:val="22"/>
        </w:rPr>
        <w:t>25,893</w:t>
      </w:r>
    </w:p>
    <w:p w:rsidR="00A41FAB" w:rsidRPr="00320087" w:rsidRDefault="00F603F2" w:rsidP="00A41FAB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320087">
        <w:rPr>
          <w:b/>
          <w:sz w:val="22"/>
          <w:szCs w:val="22"/>
        </w:rPr>
        <w:t xml:space="preserve">Due to </w:t>
      </w:r>
      <w:r w:rsidR="00A41FAB" w:rsidRPr="00320087">
        <w:rPr>
          <w:b/>
          <w:sz w:val="22"/>
          <w:szCs w:val="22"/>
        </w:rPr>
        <w:t>n</w:t>
      </w:r>
      <w:r w:rsidR="00F61293" w:rsidRPr="00320087">
        <w:rPr>
          <w:b/>
          <w:sz w:val="22"/>
          <w:szCs w:val="22"/>
        </w:rPr>
        <w:t>ew contracted outsourced maintenance services</w:t>
      </w:r>
      <w:r w:rsidR="00ED641B">
        <w:rPr>
          <w:b/>
          <w:sz w:val="22"/>
          <w:szCs w:val="22"/>
        </w:rPr>
        <w:t xml:space="preserve"> and its time in the budget</w:t>
      </w:r>
      <w:r w:rsidR="00320087" w:rsidRPr="00320087">
        <w:rPr>
          <w:b/>
          <w:sz w:val="22"/>
          <w:szCs w:val="22"/>
        </w:rPr>
        <w:t>, offset by lower outside printing and publishing expenses and lower liturgical supplies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1D0692">
        <w:rPr>
          <w:b/>
          <w:sz w:val="22"/>
          <w:szCs w:val="22"/>
        </w:rPr>
        <w:t>34,147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622511">
        <w:rPr>
          <w:b/>
          <w:sz w:val="22"/>
          <w:szCs w:val="22"/>
        </w:rPr>
        <w:t>than previous year by $</w:t>
      </w:r>
      <w:r w:rsidR="001D0692">
        <w:rPr>
          <w:b/>
          <w:sz w:val="22"/>
          <w:szCs w:val="22"/>
        </w:rPr>
        <w:t>11,481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A41FAB">
        <w:rPr>
          <w:b/>
          <w:sz w:val="22"/>
          <w:szCs w:val="22"/>
        </w:rPr>
        <w:t>no VBS</w:t>
      </w:r>
      <w:r w:rsidR="00320087">
        <w:rPr>
          <w:b/>
          <w:sz w:val="22"/>
          <w:szCs w:val="22"/>
        </w:rPr>
        <w:t>, n</w:t>
      </w:r>
      <w:r w:rsidR="00A41FAB">
        <w:rPr>
          <w:b/>
          <w:sz w:val="22"/>
          <w:szCs w:val="22"/>
        </w:rPr>
        <w:t xml:space="preserve">o </w:t>
      </w:r>
      <w:r w:rsidR="001D6DD7">
        <w:rPr>
          <w:b/>
          <w:sz w:val="22"/>
          <w:szCs w:val="22"/>
        </w:rPr>
        <w:t xml:space="preserve">Catholic Workheart Camp, Steubenville Conference, </w:t>
      </w:r>
      <w:r w:rsidR="001D0692">
        <w:rPr>
          <w:b/>
          <w:sz w:val="22"/>
          <w:szCs w:val="22"/>
        </w:rPr>
        <w:t xml:space="preserve">Parish Retreats </w:t>
      </w:r>
      <w:r w:rsidR="001D6DD7">
        <w:rPr>
          <w:b/>
          <w:sz w:val="22"/>
          <w:szCs w:val="22"/>
        </w:rPr>
        <w:t>and other Youth and AFF activities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1D0692">
        <w:rPr>
          <w:b/>
          <w:sz w:val="22"/>
          <w:szCs w:val="22"/>
        </w:rPr>
        <w:t>2,686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1D0692">
        <w:rPr>
          <w:b/>
          <w:sz w:val="22"/>
          <w:szCs w:val="22"/>
        </w:rPr>
        <w:t>868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B502F9">
        <w:rPr>
          <w:b/>
          <w:sz w:val="22"/>
          <w:szCs w:val="22"/>
        </w:rPr>
        <w:t>lower food and miscellaneous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1D0692">
        <w:rPr>
          <w:b/>
          <w:sz w:val="22"/>
          <w:szCs w:val="22"/>
        </w:rPr>
        <w:t xml:space="preserve"> than budget by $62,577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1D0692">
        <w:rPr>
          <w:b/>
          <w:sz w:val="22"/>
          <w:szCs w:val="22"/>
        </w:rPr>
        <w:t>29,335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</w:t>
      </w:r>
      <w:r w:rsidR="00B502F9">
        <w:rPr>
          <w:b/>
          <w:sz w:val="22"/>
          <w:szCs w:val="22"/>
        </w:rPr>
        <w:t>rectory</w:t>
      </w:r>
      <w:r w:rsidR="0053555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B502F9">
        <w:rPr>
          <w:b/>
          <w:sz w:val="22"/>
          <w:szCs w:val="22"/>
        </w:rPr>
        <w:t xml:space="preserve"> projects (just a timing issue)</w:t>
      </w:r>
      <w:r w:rsidR="00D15F54">
        <w:rPr>
          <w:b/>
          <w:sz w:val="22"/>
          <w:szCs w:val="22"/>
        </w:rPr>
        <w:t xml:space="preserve">, and lower </w:t>
      </w:r>
      <w:r w:rsidR="00B502F9">
        <w:rPr>
          <w:b/>
          <w:sz w:val="22"/>
          <w:szCs w:val="22"/>
        </w:rPr>
        <w:t xml:space="preserve">general </w:t>
      </w:r>
      <w:r w:rsidR="00320087">
        <w:rPr>
          <w:b/>
          <w:sz w:val="22"/>
          <w:szCs w:val="22"/>
        </w:rPr>
        <w:t xml:space="preserve">and </w:t>
      </w:r>
      <w:r w:rsidR="00E94EAA">
        <w:rPr>
          <w:b/>
          <w:sz w:val="22"/>
          <w:szCs w:val="22"/>
        </w:rPr>
        <w:t xml:space="preserve">miscellaneous repairs </w:t>
      </w:r>
      <w:r w:rsidR="00B502F9">
        <w:rPr>
          <w:b/>
          <w:sz w:val="22"/>
          <w:szCs w:val="22"/>
        </w:rPr>
        <w:t>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1D0692">
        <w:rPr>
          <w:b/>
          <w:sz w:val="22"/>
          <w:szCs w:val="22"/>
        </w:rPr>
        <w:t>12,572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1D0692">
        <w:rPr>
          <w:b/>
          <w:sz w:val="22"/>
          <w:szCs w:val="22"/>
        </w:rPr>
        <w:t>5,268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94EAA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oil </w:t>
      </w:r>
      <w:r w:rsidR="00E94EAA">
        <w:rPr>
          <w:b/>
          <w:sz w:val="22"/>
          <w:szCs w:val="22"/>
        </w:rPr>
        <w:t xml:space="preserve">pricing and </w:t>
      </w:r>
      <w:r w:rsidR="00535550">
        <w:rPr>
          <w:b/>
          <w:sz w:val="22"/>
          <w:szCs w:val="22"/>
        </w:rPr>
        <w:t>usage</w:t>
      </w:r>
      <w:r w:rsidR="00E94EAA">
        <w:rPr>
          <w:b/>
          <w:sz w:val="22"/>
          <w:szCs w:val="22"/>
        </w:rPr>
        <w:t>,</w:t>
      </w:r>
      <w:r w:rsidR="0065687F">
        <w:rPr>
          <w:b/>
          <w:sz w:val="22"/>
          <w:szCs w:val="22"/>
        </w:rPr>
        <w:t xml:space="preserve"> and lower electric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21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77E33">
        <w:rPr>
          <w:b/>
          <w:sz w:val="22"/>
          <w:szCs w:val="22"/>
        </w:rPr>
        <w:t>16</w:t>
      </w:r>
      <w:r w:rsidR="00E94EAA">
        <w:rPr>
          <w:b/>
          <w:sz w:val="22"/>
          <w:szCs w:val="22"/>
        </w:rPr>
        <w:t>6</w:t>
      </w:r>
      <w:r w:rsidR="00477E33">
        <w:rPr>
          <w:b/>
          <w:sz w:val="22"/>
          <w:szCs w:val="22"/>
        </w:rPr>
        <w:t>,</w:t>
      </w:r>
      <w:r w:rsidR="00E94EAA">
        <w:rPr>
          <w:b/>
          <w:sz w:val="22"/>
          <w:szCs w:val="22"/>
        </w:rPr>
        <w:t>105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159,035.50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477E33">
        <w:rPr>
          <w:b/>
          <w:sz w:val="22"/>
          <w:szCs w:val="22"/>
        </w:rPr>
        <w:t>19-2020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E94EAA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09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124,000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08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477E33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5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477E33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6,625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35,035.50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29,481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2,567.50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7/14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E94EAA">
        <w:rPr>
          <w:b/>
          <w:sz w:val="22"/>
          <w:szCs w:val="22"/>
        </w:rPr>
        <w:t>5,624</w:t>
      </w:r>
      <w:r w:rsidR="008D739A">
        <w:rPr>
          <w:b/>
          <w:sz w:val="22"/>
          <w:szCs w:val="22"/>
        </w:rPr>
        <w:t>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477E33">
        <w:rPr>
          <w:b/>
          <w:sz w:val="22"/>
          <w:szCs w:val="22"/>
        </w:rPr>
        <w:t>2,468/1/2</w:t>
      </w:r>
      <w:r w:rsidR="008D739A">
        <w:rPr>
          <w:b/>
          <w:sz w:val="22"/>
          <w:szCs w:val="22"/>
        </w:rPr>
        <w:t>)</w:t>
      </w:r>
    </w:p>
    <w:p w:rsidR="00F61293" w:rsidRPr="00F336BE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  <w:t>10/15/2020   $41,526.25</w:t>
      </w:r>
      <w:r w:rsidR="001D0692">
        <w:rPr>
          <w:b/>
          <w:sz w:val="22"/>
          <w:szCs w:val="22"/>
        </w:rPr>
        <w:tab/>
        <w:t xml:space="preserve">  11/15/2020  $41,526.25</w:t>
      </w:r>
    </w:p>
    <w:sectPr w:rsidR="00F61293" w:rsidRPr="00F336BE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967DF"/>
    <w:rsid w:val="001A44E8"/>
    <w:rsid w:val="001A4C8F"/>
    <w:rsid w:val="001B0351"/>
    <w:rsid w:val="001B458F"/>
    <w:rsid w:val="001B56AC"/>
    <w:rsid w:val="001C455D"/>
    <w:rsid w:val="001C7371"/>
    <w:rsid w:val="001D0692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402D7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253C1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CEE7-540F-42F5-AB57-09D391D0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2</Pages>
  <Words>613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35</cp:revision>
  <cp:lastPrinted>2021-01-18T16:05:00Z</cp:lastPrinted>
  <dcterms:created xsi:type="dcterms:W3CDTF">2018-11-20T16:15:00Z</dcterms:created>
  <dcterms:modified xsi:type="dcterms:W3CDTF">2021-01-18T16:06:00Z</dcterms:modified>
</cp:coreProperties>
</file>