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184E77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September</w:t>
      </w:r>
      <w:r w:rsidR="000A1AE2">
        <w:rPr>
          <w:sz w:val="22"/>
          <w:szCs w:val="22"/>
        </w:rPr>
        <w:t xml:space="preserve"> </w:t>
      </w:r>
      <w:r>
        <w:rPr>
          <w:sz w:val="22"/>
          <w:szCs w:val="22"/>
        </w:rPr>
        <w:t>23</w:t>
      </w:r>
      <w:r w:rsidR="009B4EE8">
        <w:rPr>
          <w:sz w:val="22"/>
          <w:szCs w:val="22"/>
        </w:rPr>
        <w:t>, 20</w:t>
      </w:r>
      <w:r w:rsidR="001D1A3A">
        <w:rPr>
          <w:sz w:val="22"/>
          <w:szCs w:val="22"/>
        </w:rPr>
        <w:t>20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84E77">
        <w:rPr>
          <w:sz w:val="22"/>
          <w:szCs w:val="22"/>
          <w:u w:val="single"/>
        </w:rPr>
        <w:t>20</w:t>
      </w:r>
      <w:r w:rsidR="001B56AC" w:rsidRPr="003803DD">
        <w:rPr>
          <w:sz w:val="22"/>
          <w:szCs w:val="22"/>
          <w:u w:val="single"/>
        </w:rPr>
        <w:t xml:space="preserve"> thru </w:t>
      </w:r>
      <w:r w:rsidR="00184E77">
        <w:rPr>
          <w:sz w:val="22"/>
          <w:szCs w:val="22"/>
          <w:u w:val="single"/>
        </w:rPr>
        <w:t>August</w:t>
      </w:r>
      <w:r w:rsidR="000A1AE2">
        <w:rPr>
          <w:sz w:val="22"/>
          <w:szCs w:val="22"/>
          <w:u w:val="single"/>
        </w:rPr>
        <w:t xml:space="preserve"> 3</w:t>
      </w:r>
      <w:r w:rsidR="00184E77">
        <w:rPr>
          <w:sz w:val="22"/>
          <w:szCs w:val="22"/>
          <w:u w:val="single"/>
        </w:rPr>
        <w:t>1</w:t>
      </w:r>
      <w:r w:rsidR="00DE4FA0">
        <w:rPr>
          <w:sz w:val="22"/>
          <w:szCs w:val="22"/>
          <w:u w:val="single"/>
        </w:rPr>
        <w:t>, 2020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184E77">
        <w:rPr>
          <w:b/>
          <w:sz w:val="22"/>
          <w:szCs w:val="22"/>
        </w:rPr>
        <w:t>83,867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184E77">
        <w:rPr>
          <w:b/>
          <w:sz w:val="22"/>
          <w:szCs w:val="22"/>
        </w:rPr>
        <w:t>44,009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0A1AE2">
        <w:rPr>
          <w:b/>
          <w:sz w:val="22"/>
          <w:szCs w:val="22"/>
        </w:rPr>
        <w:t>gain</w:t>
      </w:r>
      <w:r w:rsidR="00623BAF">
        <w:rPr>
          <w:b/>
          <w:sz w:val="22"/>
          <w:szCs w:val="22"/>
        </w:rPr>
        <w:t xml:space="preserve"> of </w:t>
      </w:r>
      <w:r w:rsidR="009B4EE8">
        <w:rPr>
          <w:b/>
          <w:sz w:val="22"/>
          <w:szCs w:val="22"/>
        </w:rPr>
        <w:t>$</w:t>
      </w:r>
      <w:r w:rsidR="00184E77">
        <w:rPr>
          <w:b/>
          <w:sz w:val="22"/>
          <w:szCs w:val="22"/>
        </w:rPr>
        <w:t>5,246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184E77">
        <w:rPr>
          <w:b/>
          <w:sz w:val="22"/>
          <w:szCs w:val="22"/>
        </w:rPr>
        <w:t>78,621)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184E77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2976A7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2402D7">
        <w:rPr>
          <w:b/>
          <w:sz w:val="22"/>
          <w:szCs w:val="22"/>
        </w:rPr>
        <w:t>16,702</w:t>
      </w:r>
    </w:p>
    <w:p w:rsidR="00623BAF" w:rsidRDefault="002402D7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0A1AE2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>
        <w:rPr>
          <w:b/>
          <w:sz w:val="22"/>
          <w:szCs w:val="22"/>
        </w:rPr>
        <w:t>2,738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 xml:space="preserve">higher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2402D7">
        <w:rPr>
          <w:b/>
          <w:sz w:val="22"/>
          <w:szCs w:val="22"/>
        </w:rPr>
        <w:t>44,411</w:t>
      </w:r>
    </w:p>
    <w:p w:rsidR="00FF5BEB" w:rsidRDefault="002402D7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45,672</w:t>
      </w:r>
    </w:p>
    <w:p w:rsidR="002402D7" w:rsidRDefault="002402D7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Likely due to resumption of Masses and parishioners catching up on missed offerings, and Parish Giving increasing approx. 50% year over year, as well as the timing of the Census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2402D7">
        <w:rPr>
          <w:b/>
          <w:sz w:val="22"/>
          <w:szCs w:val="22"/>
        </w:rPr>
        <w:t>7,172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2402D7">
        <w:rPr>
          <w:b/>
          <w:sz w:val="22"/>
          <w:szCs w:val="22"/>
        </w:rPr>
        <w:t>12,961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E4FA0">
        <w:rPr>
          <w:b/>
          <w:sz w:val="22"/>
          <w:szCs w:val="22"/>
        </w:rPr>
        <w:t xml:space="preserve">no </w:t>
      </w:r>
      <w:r w:rsidR="000E4BEC">
        <w:rPr>
          <w:b/>
          <w:sz w:val="22"/>
          <w:szCs w:val="22"/>
        </w:rPr>
        <w:t>Gorettifest net</w:t>
      </w:r>
      <w:r w:rsidR="002402D7">
        <w:rPr>
          <w:b/>
          <w:sz w:val="22"/>
          <w:szCs w:val="22"/>
        </w:rPr>
        <w:t>, no Golf Outing net, lower Scrip net, and timing of Poor Box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2402D7">
        <w:rPr>
          <w:b/>
          <w:sz w:val="22"/>
          <w:szCs w:val="22"/>
        </w:rPr>
        <w:t>20,968</w:t>
      </w:r>
    </w:p>
    <w:p w:rsidR="00FF5BEB" w:rsidRDefault="000A1AE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2402D7">
        <w:rPr>
          <w:b/>
          <w:sz w:val="22"/>
          <w:szCs w:val="22"/>
        </w:rPr>
        <w:t>22,701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</w:t>
      </w:r>
      <w:r w:rsidR="002402D7">
        <w:rPr>
          <w:b/>
          <w:sz w:val="22"/>
          <w:szCs w:val="22"/>
        </w:rPr>
        <w:t xml:space="preserve">no National Catholic Conference, </w:t>
      </w:r>
      <w:r w:rsidR="000E4BEC">
        <w:rPr>
          <w:b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 xml:space="preserve">and other AFF and Youth activities revenues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DD2989">
        <w:rPr>
          <w:b/>
          <w:sz w:val="22"/>
          <w:szCs w:val="22"/>
        </w:rPr>
        <w:t>554</w:t>
      </w:r>
    </w:p>
    <w:p w:rsidR="00C87E25" w:rsidRDefault="00DD2989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325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DD2989">
        <w:rPr>
          <w:b/>
          <w:sz w:val="22"/>
          <w:szCs w:val="22"/>
        </w:rPr>
        <w:t>lower CD interest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F0285E">
        <w:rPr>
          <w:b/>
          <w:i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>higher</w:t>
      </w:r>
      <w:r w:rsidRPr="006E073E">
        <w:rPr>
          <w:b/>
          <w:sz w:val="22"/>
          <w:szCs w:val="22"/>
        </w:rPr>
        <w:t xml:space="preserve"> than the budget by $</w:t>
      </w:r>
      <w:r w:rsidR="00DD2989">
        <w:rPr>
          <w:b/>
          <w:sz w:val="22"/>
          <w:szCs w:val="22"/>
        </w:rPr>
        <w:t>1,011</w:t>
      </w:r>
    </w:p>
    <w:p w:rsidR="006E073E" w:rsidRDefault="000A1AE2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E073E" w:rsidRPr="006E073E">
        <w:rPr>
          <w:b/>
          <w:sz w:val="22"/>
          <w:szCs w:val="22"/>
        </w:rPr>
        <w:t xml:space="preserve"> than the </w:t>
      </w:r>
      <w:r w:rsidR="006E073E">
        <w:rPr>
          <w:b/>
          <w:sz w:val="22"/>
          <w:szCs w:val="22"/>
        </w:rPr>
        <w:t>previous year by $</w:t>
      </w:r>
      <w:r w:rsidR="00DD2989">
        <w:rPr>
          <w:b/>
          <w:sz w:val="22"/>
          <w:szCs w:val="22"/>
        </w:rPr>
        <w:t>6,957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0285E">
        <w:rPr>
          <w:b/>
          <w:sz w:val="22"/>
          <w:szCs w:val="22"/>
        </w:rPr>
        <w:t>lower</w:t>
      </w:r>
      <w:r w:rsidR="000A1AE2">
        <w:rPr>
          <w:b/>
          <w:sz w:val="22"/>
          <w:szCs w:val="22"/>
        </w:rPr>
        <w:t xml:space="preserve"> Mater Dei Child Care loan repayment</w:t>
      </w:r>
      <w:r w:rsidR="00DD2989">
        <w:rPr>
          <w:b/>
          <w:sz w:val="22"/>
          <w:szCs w:val="22"/>
        </w:rPr>
        <w:t>, offset by higher memorials income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</w:t>
      </w:r>
      <w:r w:rsidR="00DD2989"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than the budget by $</w:t>
      </w:r>
      <w:r w:rsidR="00DD2989">
        <w:rPr>
          <w:b/>
          <w:sz w:val="22"/>
          <w:szCs w:val="22"/>
        </w:rPr>
        <w:t>25</w:t>
      </w:r>
    </w:p>
    <w:p w:rsidR="004B67BE" w:rsidRDefault="00F0285E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>than the previous year by $</w:t>
      </w:r>
      <w:r w:rsidR="00DD2989">
        <w:rPr>
          <w:b/>
          <w:sz w:val="22"/>
          <w:szCs w:val="22"/>
        </w:rPr>
        <w:t>9</w:t>
      </w:r>
    </w:p>
    <w:p w:rsidR="004B67BE" w:rsidRDefault="00DD2989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compelling issues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A41FAB">
        <w:rPr>
          <w:b/>
          <w:sz w:val="22"/>
          <w:szCs w:val="22"/>
        </w:rPr>
        <w:t>61,919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A41FAB">
        <w:rPr>
          <w:b/>
          <w:sz w:val="22"/>
          <w:szCs w:val="22"/>
        </w:rPr>
        <w:t>37,120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A41FAB">
        <w:rPr>
          <w:b/>
          <w:sz w:val="22"/>
          <w:szCs w:val="22"/>
        </w:rPr>
        <w:t>24,696</w:t>
      </w:r>
    </w:p>
    <w:p w:rsidR="003911E8" w:rsidRDefault="00A41FAB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>
        <w:rPr>
          <w:b/>
          <w:sz w:val="22"/>
          <w:szCs w:val="22"/>
        </w:rPr>
        <w:t>29,029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low</w:t>
      </w:r>
      <w:r w:rsidR="001801CA">
        <w:rPr>
          <w:b/>
          <w:sz w:val="22"/>
          <w:szCs w:val="22"/>
        </w:rPr>
        <w:t xml:space="preserve">er </w:t>
      </w:r>
      <w:r w:rsidR="00A41FAB">
        <w:rPr>
          <w:b/>
          <w:sz w:val="22"/>
          <w:szCs w:val="22"/>
        </w:rPr>
        <w:t>honoria for clergy, fewer employees, timing of payroll, lower pastoral administration expenses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>
        <w:rPr>
          <w:b/>
          <w:sz w:val="22"/>
          <w:szCs w:val="22"/>
        </w:rPr>
        <w:t>than the budget by $</w:t>
      </w:r>
      <w:r w:rsidR="00A41FAB">
        <w:rPr>
          <w:b/>
          <w:sz w:val="22"/>
          <w:szCs w:val="22"/>
        </w:rPr>
        <w:t>5,379</w:t>
      </w:r>
    </w:p>
    <w:p w:rsidR="0067363F" w:rsidRDefault="001D6DD7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A41FAB">
        <w:rPr>
          <w:b/>
          <w:sz w:val="22"/>
          <w:szCs w:val="22"/>
        </w:rPr>
        <w:t>6,032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D6DD7">
        <w:rPr>
          <w:b/>
          <w:sz w:val="22"/>
          <w:szCs w:val="22"/>
        </w:rPr>
        <w:t xml:space="preserve">fewer employees </w:t>
      </w:r>
      <w:r w:rsidR="00A41FAB">
        <w:rPr>
          <w:b/>
          <w:sz w:val="22"/>
          <w:szCs w:val="22"/>
        </w:rPr>
        <w:t>and timing of payroll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A41FAB">
        <w:rPr>
          <w:b/>
          <w:sz w:val="22"/>
          <w:szCs w:val="22"/>
        </w:rPr>
        <w:t>higher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A41FAB">
        <w:rPr>
          <w:b/>
          <w:sz w:val="22"/>
          <w:szCs w:val="22"/>
        </w:rPr>
        <w:t>5,275</w:t>
      </w:r>
    </w:p>
    <w:p w:rsidR="0067363F" w:rsidRDefault="00A41FAB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6,402</w:t>
      </w:r>
    </w:p>
    <w:p w:rsid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A41FAB">
        <w:rPr>
          <w:b/>
          <w:sz w:val="22"/>
          <w:szCs w:val="22"/>
        </w:rPr>
        <w:t>n</w:t>
      </w:r>
      <w:r w:rsidR="00F61293">
        <w:rPr>
          <w:b/>
          <w:sz w:val="22"/>
          <w:szCs w:val="22"/>
        </w:rPr>
        <w:t>ew contracted outsourced maintenance services</w:t>
      </w:r>
      <w:r w:rsidR="00A41FAB">
        <w:rPr>
          <w:b/>
          <w:sz w:val="22"/>
          <w:szCs w:val="22"/>
        </w:rPr>
        <w:t xml:space="preserve"> and its timing in the budget</w:t>
      </w:r>
    </w:p>
    <w:p w:rsidR="00A41FAB" w:rsidRDefault="00A41FAB" w:rsidP="00A41FAB">
      <w:pPr>
        <w:rPr>
          <w:b/>
          <w:sz w:val="22"/>
          <w:szCs w:val="22"/>
        </w:rPr>
      </w:pPr>
    </w:p>
    <w:p w:rsidR="00A41FAB" w:rsidRDefault="00A41FAB" w:rsidP="00A41FAB">
      <w:pPr>
        <w:rPr>
          <w:b/>
          <w:sz w:val="22"/>
          <w:szCs w:val="22"/>
        </w:rPr>
      </w:pPr>
    </w:p>
    <w:p w:rsidR="00A41FAB" w:rsidRPr="00A41FAB" w:rsidRDefault="00A41FAB" w:rsidP="00A41FAB">
      <w:pPr>
        <w:rPr>
          <w:b/>
          <w:sz w:val="22"/>
          <w:szCs w:val="22"/>
        </w:rPr>
      </w:pP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lastRenderedPageBreak/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A41FAB">
        <w:rPr>
          <w:b/>
          <w:sz w:val="22"/>
          <w:szCs w:val="22"/>
        </w:rPr>
        <w:t>2,438</w:t>
      </w:r>
    </w:p>
    <w:p w:rsidR="00382D98" w:rsidRDefault="00F61293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</w:t>
      </w:r>
      <w:r w:rsidR="00622511">
        <w:rPr>
          <w:b/>
          <w:sz w:val="22"/>
          <w:szCs w:val="22"/>
        </w:rPr>
        <w:t>than previous year by $</w:t>
      </w:r>
      <w:r w:rsidR="00B502F9">
        <w:rPr>
          <w:b/>
          <w:sz w:val="22"/>
          <w:szCs w:val="22"/>
        </w:rPr>
        <w:t>1,613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8543A4">
        <w:rPr>
          <w:b/>
          <w:sz w:val="22"/>
          <w:szCs w:val="22"/>
        </w:rPr>
        <w:t>than budgeted PREP</w:t>
      </w:r>
      <w:r w:rsidR="00E23C57">
        <w:rPr>
          <w:b/>
          <w:sz w:val="22"/>
          <w:szCs w:val="22"/>
        </w:rPr>
        <w:t xml:space="preserve"> </w:t>
      </w:r>
      <w:r w:rsidR="004B67BE">
        <w:rPr>
          <w:b/>
          <w:sz w:val="22"/>
          <w:szCs w:val="22"/>
        </w:rPr>
        <w:t>instructional material</w:t>
      </w:r>
      <w:r w:rsidR="001D6DD7">
        <w:rPr>
          <w:b/>
          <w:sz w:val="22"/>
          <w:szCs w:val="22"/>
        </w:rPr>
        <w:t>s</w:t>
      </w:r>
      <w:r w:rsidR="004B67BE">
        <w:rPr>
          <w:b/>
          <w:sz w:val="22"/>
          <w:szCs w:val="22"/>
        </w:rPr>
        <w:t xml:space="preserve">, </w:t>
      </w:r>
      <w:r w:rsidR="00A41FAB">
        <w:rPr>
          <w:b/>
          <w:sz w:val="22"/>
          <w:szCs w:val="22"/>
        </w:rPr>
        <w:t xml:space="preserve">no VBS. No </w:t>
      </w:r>
      <w:r w:rsidR="001D6DD7">
        <w:rPr>
          <w:b/>
          <w:sz w:val="22"/>
          <w:szCs w:val="22"/>
        </w:rPr>
        <w:t>Catholic Workheart Camp, Steubenville Conference, and other Youth and AFF activities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1D6DD7">
        <w:rPr>
          <w:b/>
          <w:sz w:val="22"/>
          <w:szCs w:val="22"/>
        </w:rPr>
        <w:t>4,614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1D6DD7">
        <w:rPr>
          <w:b/>
          <w:sz w:val="22"/>
          <w:szCs w:val="22"/>
        </w:rPr>
        <w:t>5,081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B502F9">
        <w:rPr>
          <w:b/>
          <w:sz w:val="22"/>
          <w:szCs w:val="22"/>
        </w:rPr>
        <w:t>lower food and miscellaneous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 w:rsidR="00B502F9">
        <w:rPr>
          <w:b/>
          <w:sz w:val="22"/>
          <w:szCs w:val="22"/>
        </w:rPr>
        <w:t xml:space="preserve"> than budget by $17,533</w:t>
      </w:r>
    </w:p>
    <w:p w:rsidR="001B0351" w:rsidRDefault="00736E9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 w:rsidR="0065687F">
        <w:rPr>
          <w:b/>
          <w:sz w:val="22"/>
          <w:szCs w:val="22"/>
        </w:rPr>
        <w:t>2,267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</w:t>
      </w:r>
      <w:r w:rsidR="00B502F9">
        <w:rPr>
          <w:b/>
          <w:sz w:val="22"/>
          <w:szCs w:val="22"/>
        </w:rPr>
        <w:t>rectory</w:t>
      </w:r>
      <w:r w:rsidR="00535550">
        <w:rPr>
          <w:b/>
          <w:sz w:val="22"/>
          <w:szCs w:val="22"/>
        </w:rPr>
        <w:t xml:space="preserve"> </w:t>
      </w:r>
      <w:r w:rsidR="00D15F54">
        <w:rPr>
          <w:b/>
          <w:sz w:val="22"/>
          <w:szCs w:val="22"/>
        </w:rPr>
        <w:t>maintenance</w:t>
      </w:r>
      <w:r w:rsidR="00B502F9">
        <w:rPr>
          <w:b/>
          <w:sz w:val="22"/>
          <w:szCs w:val="22"/>
        </w:rPr>
        <w:t xml:space="preserve"> projects (just a timing issue)</w:t>
      </w:r>
      <w:r w:rsidR="00D15F54">
        <w:rPr>
          <w:b/>
          <w:sz w:val="22"/>
          <w:szCs w:val="22"/>
        </w:rPr>
        <w:t xml:space="preserve">, and lower </w:t>
      </w:r>
      <w:r w:rsidR="00B502F9">
        <w:rPr>
          <w:b/>
          <w:sz w:val="22"/>
          <w:szCs w:val="22"/>
        </w:rPr>
        <w:t>general expenses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65687F">
        <w:rPr>
          <w:b/>
          <w:sz w:val="22"/>
          <w:szCs w:val="22"/>
        </w:rPr>
        <w:t>6,061</w:t>
      </w:r>
    </w:p>
    <w:p w:rsidR="00902FD8" w:rsidRDefault="00F6129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65687F">
        <w:rPr>
          <w:b/>
          <w:sz w:val="22"/>
          <w:szCs w:val="22"/>
        </w:rPr>
        <w:t>3,314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 xml:space="preserve">oil </w:t>
      </w:r>
      <w:r w:rsidR="00535550">
        <w:rPr>
          <w:b/>
          <w:sz w:val="22"/>
          <w:szCs w:val="22"/>
        </w:rPr>
        <w:t>usage</w:t>
      </w:r>
      <w:r w:rsidR="0065687F">
        <w:rPr>
          <w:b/>
          <w:sz w:val="22"/>
          <w:szCs w:val="22"/>
        </w:rPr>
        <w:t xml:space="preserve"> and lower electric expense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21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477E33">
        <w:rPr>
          <w:b/>
          <w:sz w:val="22"/>
          <w:szCs w:val="22"/>
        </w:rPr>
        <w:t>168,625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159,035.50</w:t>
      </w:r>
      <w:r w:rsidR="0076195E">
        <w:rPr>
          <w:b/>
          <w:sz w:val="22"/>
          <w:szCs w:val="22"/>
        </w:rPr>
        <w:t xml:space="preserve"> </w:t>
      </w:r>
      <w:r w:rsidR="00D6568C" w:rsidRPr="00B30684">
        <w:rPr>
          <w:b/>
          <w:sz w:val="22"/>
          <w:szCs w:val="22"/>
        </w:rPr>
        <w:t>in 20</w:t>
      </w:r>
      <w:r w:rsidR="00477E33">
        <w:rPr>
          <w:b/>
          <w:sz w:val="22"/>
          <w:szCs w:val="22"/>
        </w:rPr>
        <w:t>19-2020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32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477E33">
        <w:rPr>
          <w:b/>
          <w:sz w:val="22"/>
          <w:szCs w:val="22"/>
        </w:rPr>
        <w:t>10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124,000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02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08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477E33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8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8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,000/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5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477E33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6,625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35,035.50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29,481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2,567.50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7/14</w:t>
      </w:r>
      <w:r w:rsidR="00061F4B" w:rsidRPr="00B30684">
        <w:rPr>
          <w:b/>
          <w:sz w:val="22"/>
          <w:szCs w:val="22"/>
        </w:rPr>
        <w:t>)</w:t>
      </w:r>
    </w:p>
    <w:p w:rsidR="008D739A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F336BE">
        <w:rPr>
          <w:b/>
          <w:sz w:val="22"/>
          <w:szCs w:val="22"/>
        </w:rPr>
        <w:t>7,144</w:t>
      </w:r>
      <w:r w:rsidR="008D739A">
        <w:rPr>
          <w:b/>
          <w:sz w:val="22"/>
          <w:szCs w:val="22"/>
        </w:rPr>
        <w:t>, 1 family, 2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</w:t>
      </w:r>
      <w:r w:rsidR="0076195E">
        <w:rPr>
          <w:b/>
          <w:sz w:val="22"/>
          <w:szCs w:val="22"/>
        </w:rPr>
        <w:t>s</w:t>
      </w:r>
      <w:r w:rsidR="008D739A">
        <w:rPr>
          <w:b/>
          <w:sz w:val="22"/>
          <w:szCs w:val="22"/>
        </w:rPr>
        <w:t>. $</w:t>
      </w:r>
      <w:r w:rsidR="00477E33">
        <w:rPr>
          <w:b/>
          <w:sz w:val="22"/>
          <w:szCs w:val="22"/>
        </w:rPr>
        <w:t>2,468/1/2</w:t>
      </w:r>
      <w:r w:rsidR="008D739A">
        <w:rPr>
          <w:b/>
          <w:sz w:val="22"/>
          <w:szCs w:val="22"/>
        </w:rPr>
        <w:t>)</w:t>
      </w:r>
    </w:p>
    <w:p w:rsidR="00F61293" w:rsidRPr="00F336BE" w:rsidRDefault="00F336BE" w:rsidP="00F336BE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  <w:r w:rsidR="005B6355" w:rsidRPr="00F336BE">
        <w:rPr>
          <w:b/>
          <w:sz w:val="22"/>
          <w:szCs w:val="22"/>
        </w:rPr>
        <w:t xml:space="preserve"> </w:t>
      </w:r>
    </w:p>
    <w:sectPr w:rsidR="00F61293" w:rsidRPr="00F336BE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344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DKwsLQwNDI0MbZU0lEKTi0uzszPAykwrAUA001A9CwAAAA="/>
  </w:docVars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84E77"/>
    <w:rsid w:val="001967DF"/>
    <w:rsid w:val="001A44E8"/>
    <w:rsid w:val="001A4C8F"/>
    <w:rsid w:val="001B0351"/>
    <w:rsid w:val="001B458F"/>
    <w:rsid w:val="001B56AC"/>
    <w:rsid w:val="001C455D"/>
    <w:rsid w:val="001C7371"/>
    <w:rsid w:val="001D1A3A"/>
    <w:rsid w:val="001D6DD7"/>
    <w:rsid w:val="001E1157"/>
    <w:rsid w:val="001E703B"/>
    <w:rsid w:val="00202D53"/>
    <w:rsid w:val="0020724A"/>
    <w:rsid w:val="00213B23"/>
    <w:rsid w:val="0021787F"/>
    <w:rsid w:val="00233CF3"/>
    <w:rsid w:val="00237C28"/>
    <w:rsid w:val="002402D7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77E33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6F1C98"/>
    <w:rsid w:val="00705AA8"/>
    <w:rsid w:val="007141A5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1FAB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A302E"/>
    <w:rsid w:val="00BA3058"/>
    <w:rsid w:val="00BD4849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002F5"/>
    <w:rsid w:val="00D15F53"/>
    <w:rsid w:val="00D15F54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B33F1"/>
    <w:rsid w:val="00EC4288"/>
    <w:rsid w:val="00EC59C1"/>
    <w:rsid w:val="00EC5FC2"/>
    <w:rsid w:val="00ED31CF"/>
    <w:rsid w:val="00EE2378"/>
    <w:rsid w:val="00EE34CE"/>
    <w:rsid w:val="00EF1768"/>
    <w:rsid w:val="00EF222B"/>
    <w:rsid w:val="00F0285E"/>
    <w:rsid w:val="00F15039"/>
    <w:rsid w:val="00F336BE"/>
    <w:rsid w:val="00F41FBF"/>
    <w:rsid w:val="00F45115"/>
    <w:rsid w:val="00F46A3C"/>
    <w:rsid w:val="00F51077"/>
    <w:rsid w:val="00F5120A"/>
    <w:rsid w:val="00F603F2"/>
    <w:rsid w:val="00F60E50"/>
    <w:rsid w:val="00F61293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034A-F8FB-4D32-986B-D35846B8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2020-09-22T18:02:00Z</cp:lastPrinted>
  <dcterms:created xsi:type="dcterms:W3CDTF">2020-11-09T16:15:00Z</dcterms:created>
  <dcterms:modified xsi:type="dcterms:W3CDTF">2020-11-09T16:15:00Z</dcterms:modified>
</cp:coreProperties>
</file>